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FA9864" w14:textId="77777777" w:rsidR="00961CDB" w:rsidRPr="00940D4B" w:rsidRDefault="00961CDB" w:rsidP="00961CDB">
      <w:pPr>
        <w:spacing w:after="0" w:line="276" w:lineRule="auto"/>
        <w:jc w:val="center"/>
        <w:rPr>
          <w:rFonts w:ascii="Times New Roman" w:eastAsia="Arial Unicode MS" w:hAnsi="Times New Roman" w:cs="Times New Roman"/>
          <w:b/>
          <w:color w:val="000000"/>
          <w:sz w:val="24"/>
          <w:szCs w:val="24"/>
          <w:lang w:eastAsia="ru-RU"/>
        </w:rPr>
      </w:pPr>
      <w:r w:rsidRPr="00940D4B">
        <w:rPr>
          <w:rFonts w:ascii="Times New Roman" w:eastAsia="Arial Unicode MS" w:hAnsi="Times New Roman" w:cs="Times New Roman"/>
          <w:b/>
          <w:bCs/>
          <w:color w:val="000000"/>
          <w:sz w:val="24"/>
          <w:szCs w:val="24"/>
          <w:lang w:eastAsia="ru-RU"/>
        </w:rPr>
        <w:t>ПРОЕКТ ДОГОВОРА ПОДРЯДА №____</w:t>
      </w:r>
    </w:p>
    <w:p w14:paraId="275390D4" w14:textId="3774353B" w:rsidR="00A43AF7" w:rsidRPr="00A43AF7" w:rsidRDefault="00A43AF7" w:rsidP="00A43AF7">
      <w:pPr>
        <w:spacing w:after="0" w:line="276" w:lineRule="auto"/>
        <w:jc w:val="center"/>
        <w:rPr>
          <w:rFonts w:ascii="Times New Roman" w:hAnsi="Times New Roman" w:cs="Times New Roman"/>
          <w:b/>
          <w:bCs/>
          <w:sz w:val="24"/>
          <w:szCs w:val="24"/>
        </w:rPr>
      </w:pPr>
      <w:r w:rsidRPr="00A43AF7">
        <w:rPr>
          <w:rFonts w:ascii="Times New Roman" w:hAnsi="Times New Roman" w:cs="Times New Roman"/>
          <w:b/>
          <w:bCs/>
          <w:sz w:val="24"/>
          <w:szCs w:val="24"/>
        </w:rPr>
        <w:t>на выполнение работ по организации мероприятий по благоустройству территори</w:t>
      </w:r>
      <w:r w:rsidR="00823C7F">
        <w:rPr>
          <w:rFonts w:ascii="Times New Roman" w:hAnsi="Times New Roman" w:cs="Times New Roman"/>
          <w:b/>
          <w:bCs/>
          <w:sz w:val="24"/>
          <w:szCs w:val="24"/>
        </w:rPr>
        <w:t>и</w:t>
      </w:r>
      <w:r w:rsidRPr="00A43AF7">
        <w:rPr>
          <w:rFonts w:ascii="Times New Roman" w:hAnsi="Times New Roman" w:cs="Times New Roman"/>
          <w:b/>
          <w:bCs/>
          <w:sz w:val="24"/>
          <w:szCs w:val="24"/>
        </w:rPr>
        <w:t xml:space="preserve"> города Мурманска в части устройства катка для массового катания с искусственным покрытием </w:t>
      </w:r>
    </w:p>
    <w:p w14:paraId="61E5EA40" w14:textId="77777777" w:rsidR="00961CDB" w:rsidRPr="00940D4B" w:rsidRDefault="00961CDB" w:rsidP="00961CDB">
      <w:pPr>
        <w:spacing w:after="0" w:line="276" w:lineRule="auto"/>
        <w:jc w:val="center"/>
        <w:rPr>
          <w:rFonts w:ascii="Times New Roman" w:hAnsi="Times New Roman" w:cs="Times New Roman"/>
          <w:b/>
          <w:sz w:val="24"/>
          <w:szCs w:val="24"/>
        </w:rPr>
      </w:pPr>
    </w:p>
    <w:tbl>
      <w:tblPr>
        <w:tblW w:w="10173" w:type="dxa"/>
        <w:tblLook w:val="04A0" w:firstRow="1" w:lastRow="0" w:firstColumn="1" w:lastColumn="0" w:noHBand="0" w:noVBand="1"/>
      </w:tblPr>
      <w:tblGrid>
        <w:gridCol w:w="4586"/>
        <w:gridCol w:w="5587"/>
      </w:tblGrid>
      <w:tr w:rsidR="00961CDB" w:rsidRPr="00940D4B" w14:paraId="166987D1" w14:textId="77777777" w:rsidTr="00CF3900">
        <w:tc>
          <w:tcPr>
            <w:tcW w:w="4586" w:type="dxa"/>
          </w:tcPr>
          <w:p w14:paraId="4C587C14" w14:textId="77777777" w:rsidR="00961CDB" w:rsidRPr="00940D4B" w:rsidRDefault="00961CDB" w:rsidP="00CF3900">
            <w:pPr>
              <w:widowControl w:val="0"/>
              <w:autoSpaceDE w:val="0"/>
              <w:autoSpaceDN w:val="0"/>
              <w:adjustRightInd w:val="0"/>
              <w:spacing w:after="0" w:line="276" w:lineRule="auto"/>
              <w:jc w:val="both"/>
              <w:rPr>
                <w:rFonts w:ascii="Times New Roman" w:eastAsia="Arial Unicode MS" w:hAnsi="Times New Roman" w:cs="Times New Roman"/>
                <w:color w:val="000000"/>
                <w:sz w:val="24"/>
                <w:szCs w:val="24"/>
                <w:lang w:eastAsia="ru-RU"/>
              </w:rPr>
            </w:pPr>
            <w:bookmarkStart w:id="0" w:name="_Hlk58339455"/>
            <w:r w:rsidRPr="00940D4B">
              <w:rPr>
                <w:rFonts w:ascii="Times New Roman" w:eastAsia="Arial Unicode MS" w:hAnsi="Times New Roman" w:cs="Times New Roman"/>
                <w:color w:val="000000"/>
                <w:sz w:val="24"/>
                <w:szCs w:val="24"/>
                <w:lang w:eastAsia="ru-RU"/>
              </w:rPr>
              <w:t>г. Мурманск</w:t>
            </w:r>
          </w:p>
        </w:tc>
        <w:tc>
          <w:tcPr>
            <w:tcW w:w="5587" w:type="dxa"/>
          </w:tcPr>
          <w:p w14:paraId="799CFB81" w14:textId="77777777" w:rsidR="00961CDB" w:rsidRPr="00940D4B" w:rsidRDefault="00961CDB" w:rsidP="00CF3900">
            <w:pPr>
              <w:widowControl w:val="0"/>
              <w:autoSpaceDE w:val="0"/>
              <w:autoSpaceDN w:val="0"/>
              <w:adjustRightInd w:val="0"/>
              <w:spacing w:after="0" w:line="276" w:lineRule="auto"/>
              <w:jc w:val="center"/>
              <w:rPr>
                <w:rFonts w:ascii="Times New Roman" w:eastAsia="Arial Unicode MS" w:hAnsi="Times New Roman" w:cs="Times New Roman"/>
                <w:color w:val="000000"/>
                <w:sz w:val="24"/>
                <w:szCs w:val="24"/>
                <w:lang w:eastAsia="ru-RU"/>
              </w:rPr>
            </w:pPr>
            <w:r w:rsidRPr="00940D4B">
              <w:rPr>
                <w:rFonts w:ascii="Times New Roman" w:eastAsia="Arial Unicode MS" w:hAnsi="Times New Roman" w:cs="Times New Roman"/>
                <w:color w:val="000000"/>
                <w:sz w:val="24"/>
                <w:szCs w:val="24"/>
                <w:lang w:eastAsia="ru-RU"/>
              </w:rPr>
              <w:t xml:space="preserve">                 «____»</w:t>
            </w:r>
            <w:r w:rsidRPr="00940D4B">
              <w:rPr>
                <w:rFonts w:ascii="Times New Roman" w:eastAsia="Arial Unicode MS" w:hAnsi="Times New Roman" w:cs="Times New Roman"/>
                <w:sz w:val="24"/>
                <w:szCs w:val="24"/>
                <w:lang w:eastAsia="ru-RU"/>
              </w:rPr>
              <w:t xml:space="preserve">___________ </w:t>
            </w:r>
            <w:r w:rsidRPr="00940D4B">
              <w:rPr>
                <w:rFonts w:ascii="Times New Roman" w:eastAsia="Arial Unicode MS" w:hAnsi="Times New Roman" w:cs="Times New Roman"/>
                <w:color w:val="000000"/>
                <w:sz w:val="24"/>
                <w:szCs w:val="24"/>
                <w:lang w:eastAsia="ru-RU"/>
              </w:rPr>
              <w:t>20____г.</w:t>
            </w:r>
          </w:p>
        </w:tc>
      </w:tr>
    </w:tbl>
    <w:p w14:paraId="698C0B74" w14:textId="77777777" w:rsidR="00961CDB" w:rsidRPr="00940D4B" w:rsidRDefault="00961CDB" w:rsidP="00961CDB">
      <w:pPr>
        <w:spacing w:after="0" w:line="276" w:lineRule="auto"/>
        <w:jc w:val="both"/>
        <w:rPr>
          <w:rFonts w:ascii="Times New Roman" w:eastAsia="Arial Unicode MS" w:hAnsi="Times New Roman" w:cs="Times New Roman"/>
          <w:b/>
          <w:color w:val="000000"/>
          <w:sz w:val="24"/>
          <w:szCs w:val="24"/>
          <w:lang w:eastAsia="ru-RU"/>
        </w:rPr>
      </w:pPr>
    </w:p>
    <w:p w14:paraId="3CA059A0" w14:textId="77777777" w:rsidR="00961CDB" w:rsidRPr="00940D4B" w:rsidRDefault="00961CDB" w:rsidP="00961CDB">
      <w:pPr>
        <w:spacing w:after="0" w:line="276" w:lineRule="auto"/>
        <w:ind w:firstLine="709"/>
        <w:jc w:val="both"/>
        <w:rPr>
          <w:rFonts w:ascii="Times New Roman" w:eastAsia="Arial Unicode MS" w:hAnsi="Times New Roman" w:cs="Times New Roman"/>
          <w:bCs/>
          <w:color w:val="000000"/>
          <w:sz w:val="24"/>
          <w:szCs w:val="24"/>
          <w:lang w:eastAsia="ru-RU"/>
        </w:rPr>
      </w:pPr>
      <w:r w:rsidRPr="00940D4B">
        <w:rPr>
          <w:rFonts w:ascii="Times New Roman" w:eastAsia="Arial Unicode MS" w:hAnsi="Times New Roman" w:cs="Times New Roman"/>
          <w:bCs/>
          <w:color w:val="000000"/>
          <w:sz w:val="24"/>
          <w:szCs w:val="24"/>
          <w:lang w:eastAsia="ru-RU"/>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14:paraId="6E9B2BF5" w14:textId="77777777" w:rsidR="00961CDB" w:rsidRPr="00940D4B" w:rsidRDefault="00961CDB" w:rsidP="00961CDB">
      <w:pPr>
        <w:spacing w:after="0" w:line="276" w:lineRule="auto"/>
        <w:ind w:firstLine="709"/>
        <w:jc w:val="both"/>
        <w:rPr>
          <w:rFonts w:ascii="Times New Roman" w:eastAsia="Arial Unicode MS" w:hAnsi="Times New Roman" w:cs="Times New Roman"/>
          <w:bCs/>
          <w:color w:val="000000"/>
          <w:sz w:val="24"/>
          <w:szCs w:val="24"/>
          <w:lang w:eastAsia="ru-RU"/>
        </w:rPr>
      </w:pPr>
      <w:r w:rsidRPr="00940D4B">
        <w:rPr>
          <w:rFonts w:ascii="Times New Roman" w:eastAsia="Arial Unicode MS" w:hAnsi="Times New Roman" w:cs="Times New Roman"/>
          <w:bCs/>
          <w:color w:val="000000"/>
          <w:sz w:val="24"/>
          <w:szCs w:val="24"/>
          <w:lang w:eastAsia="ru-RU"/>
        </w:rPr>
        <w:t>и ___________________________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 именуемый в дальнейшем «Подрядчик», в лице ___________________, действующего на основании _____________, с другой стороны, совместно именуемые «Стороны» и каждый в отдельности «Сторона», в соответствии с Гражданским кодексом Российской Федерации, Положением о порядке проведения закупок автономной некоммерческой организации «Центр городского развития Мурманской области», на основании результатов определения Подрядчика способом закупки в форме _____________, итоговый протокол от ___ ______ (дата) № __________ заключили настоящий Договор о нижеследующем:</w:t>
      </w:r>
    </w:p>
    <w:p w14:paraId="51F2583B" w14:textId="77777777" w:rsidR="00961CDB" w:rsidRPr="00940D4B" w:rsidRDefault="00961CDB" w:rsidP="00961CDB">
      <w:pPr>
        <w:spacing w:after="0" w:line="276" w:lineRule="auto"/>
        <w:ind w:firstLine="709"/>
        <w:jc w:val="both"/>
        <w:rPr>
          <w:rFonts w:ascii="Times New Roman" w:eastAsia="Arial Unicode MS" w:hAnsi="Times New Roman" w:cs="Times New Roman"/>
          <w:bCs/>
          <w:color w:val="000000"/>
          <w:sz w:val="24"/>
          <w:szCs w:val="24"/>
          <w:lang w:eastAsia="ru-RU"/>
        </w:rPr>
      </w:pPr>
    </w:p>
    <w:p w14:paraId="592F9D95" w14:textId="77777777" w:rsidR="00961CDB" w:rsidRPr="00940D4B" w:rsidRDefault="00961CDB" w:rsidP="00961CDB">
      <w:pPr>
        <w:numPr>
          <w:ilvl w:val="0"/>
          <w:numId w:val="2"/>
        </w:numPr>
        <w:spacing w:after="0" w:line="276" w:lineRule="auto"/>
        <w:jc w:val="both"/>
        <w:rPr>
          <w:rFonts w:ascii="Times New Roman" w:eastAsia="Arial Unicode MS" w:hAnsi="Times New Roman" w:cs="Times New Roman"/>
          <w:b/>
          <w:bCs/>
          <w:color w:val="000000"/>
          <w:sz w:val="24"/>
          <w:szCs w:val="24"/>
          <w:lang w:eastAsia="ru-RU"/>
        </w:rPr>
      </w:pPr>
      <w:r w:rsidRPr="00940D4B">
        <w:rPr>
          <w:rFonts w:ascii="Times New Roman" w:eastAsia="Arial Unicode MS" w:hAnsi="Times New Roman" w:cs="Times New Roman"/>
          <w:b/>
          <w:bCs/>
          <w:color w:val="000000"/>
          <w:sz w:val="24"/>
          <w:szCs w:val="24"/>
          <w:lang w:eastAsia="ru-RU"/>
        </w:rPr>
        <w:t>Предмет Договора</w:t>
      </w:r>
    </w:p>
    <w:p w14:paraId="12BD4848" w14:textId="77777777" w:rsidR="00961CDB" w:rsidRPr="00940D4B" w:rsidRDefault="00961CDB" w:rsidP="00961CDB">
      <w:pPr>
        <w:spacing w:after="0" w:line="276" w:lineRule="auto"/>
        <w:ind w:firstLine="709"/>
        <w:jc w:val="both"/>
        <w:rPr>
          <w:rFonts w:ascii="Times New Roman" w:eastAsia="Arial Unicode MS" w:hAnsi="Times New Roman" w:cs="Times New Roman"/>
          <w:b/>
          <w:bCs/>
          <w:color w:val="000000"/>
          <w:sz w:val="24"/>
          <w:szCs w:val="24"/>
          <w:lang w:eastAsia="ru-RU"/>
        </w:rPr>
      </w:pPr>
    </w:p>
    <w:p w14:paraId="028A9BE5" w14:textId="3EB1797E" w:rsidR="00961CDB" w:rsidRPr="00A43AF7" w:rsidRDefault="00961CDB" w:rsidP="00A43AF7">
      <w:pPr>
        <w:numPr>
          <w:ilvl w:val="1"/>
          <w:numId w:val="2"/>
        </w:numPr>
        <w:tabs>
          <w:tab w:val="left" w:pos="1134"/>
        </w:tabs>
        <w:spacing w:after="0" w:line="276" w:lineRule="auto"/>
        <w:ind w:left="0" w:firstLine="709"/>
        <w:jc w:val="both"/>
        <w:rPr>
          <w:rFonts w:ascii="Times New Roman" w:eastAsia="Arial Unicode MS" w:hAnsi="Times New Roman" w:cs="Times New Roman"/>
          <w:b/>
          <w:bCs/>
          <w:color w:val="000000"/>
          <w:sz w:val="24"/>
          <w:szCs w:val="24"/>
          <w:lang w:eastAsia="ru-RU"/>
        </w:rPr>
      </w:pPr>
      <w:r w:rsidRPr="00940D4B">
        <w:rPr>
          <w:rFonts w:ascii="Times New Roman" w:eastAsia="Arial Unicode MS" w:hAnsi="Times New Roman" w:cs="Times New Roman"/>
          <w:bCs/>
          <w:color w:val="000000"/>
          <w:sz w:val="24"/>
          <w:szCs w:val="24"/>
          <w:lang w:eastAsia="ru-RU"/>
        </w:rPr>
        <w:t xml:space="preserve">Заказчик поручает, а Подрядчик обязуется выполнить в установленные настоящим Договором сроки согласно Техническому заданию (Приложение №1 к настоящему Договору) работы </w:t>
      </w:r>
      <w:r w:rsidR="00A43AF7" w:rsidRPr="00A43AF7">
        <w:rPr>
          <w:rFonts w:ascii="Times New Roman" w:eastAsia="Arial Unicode MS" w:hAnsi="Times New Roman" w:cs="Times New Roman"/>
          <w:bCs/>
          <w:color w:val="000000"/>
          <w:sz w:val="24"/>
          <w:szCs w:val="24"/>
          <w:lang w:eastAsia="ru-RU"/>
        </w:rPr>
        <w:t>по организации мероприятий по благоустройству территори</w:t>
      </w:r>
      <w:r w:rsidR="00823C7F">
        <w:rPr>
          <w:rFonts w:ascii="Times New Roman" w:eastAsia="Arial Unicode MS" w:hAnsi="Times New Roman" w:cs="Times New Roman"/>
          <w:bCs/>
          <w:color w:val="000000"/>
          <w:sz w:val="24"/>
          <w:szCs w:val="24"/>
          <w:lang w:eastAsia="ru-RU"/>
        </w:rPr>
        <w:t>и</w:t>
      </w:r>
      <w:r w:rsidR="00A43AF7" w:rsidRPr="00A43AF7">
        <w:rPr>
          <w:rFonts w:ascii="Times New Roman" w:eastAsia="Arial Unicode MS" w:hAnsi="Times New Roman" w:cs="Times New Roman"/>
          <w:bCs/>
          <w:color w:val="000000"/>
          <w:sz w:val="24"/>
          <w:szCs w:val="24"/>
          <w:lang w:eastAsia="ru-RU"/>
        </w:rPr>
        <w:t xml:space="preserve"> города Мурманска в части устройства катка для массового катания с искусственным покрытием</w:t>
      </w:r>
      <w:r w:rsidR="00B03310">
        <w:rPr>
          <w:rFonts w:ascii="Times New Roman" w:eastAsia="Arial Unicode MS" w:hAnsi="Times New Roman" w:cs="Times New Roman"/>
          <w:bCs/>
          <w:color w:val="000000"/>
          <w:sz w:val="24"/>
          <w:szCs w:val="24"/>
          <w:lang w:eastAsia="ru-RU"/>
        </w:rPr>
        <w:t xml:space="preserve"> (далее – объект)</w:t>
      </w:r>
      <w:r w:rsidR="00A43AF7" w:rsidRPr="00A43AF7">
        <w:rPr>
          <w:rFonts w:ascii="Times New Roman" w:eastAsia="Arial Unicode MS" w:hAnsi="Times New Roman" w:cs="Times New Roman"/>
          <w:b/>
          <w:bCs/>
          <w:color w:val="000000"/>
          <w:sz w:val="24"/>
          <w:szCs w:val="24"/>
          <w:lang w:eastAsia="ru-RU"/>
        </w:rPr>
        <w:t xml:space="preserve"> </w:t>
      </w:r>
      <w:r w:rsidRPr="00A43AF7">
        <w:rPr>
          <w:rFonts w:ascii="Times New Roman" w:eastAsia="Arial Unicode MS" w:hAnsi="Times New Roman" w:cs="Times New Roman"/>
          <w:bCs/>
          <w:color w:val="000000"/>
          <w:sz w:val="24"/>
          <w:szCs w:val="24"/>
          <w:lang w:eastAsia="ru-RU"/>
        </w:rPr>
        <w:t>и сдать результат выполненных ра</w:t>
      </w:r>
      <w:r w:rsidR="0044000C">
        <w:rPr>
          <w:rFonts w:ascii="Times New Roman" w:eastAsia="Arial Unicode MS" w:hAnsi="Times New Roman" w:cs="Times New Roman"/>
          <w:bCs/>
          <w:color w:val="000000"/>
          <w:sz w:val="24"/>
          <w:szCs w:val="24"/>
          <w:lang w:eastAsia="ru-RU"/>
        </w:rPr>
        <w:t>бот Заказчику, а также оказать услуги по содержанию объекта в части уборки, обслуживания и текущего ремонта объекта.</w:t>
      </w:r>
    </w:p>
    <w:p w14:paraId="1A8B5A57" w14:textId="1CF51F88" w:rsidR="00961CDB" w:rsidRPr="00940D4B" w:rsidRDefault="00961CDB" w:rsidP="00961CDB">
      <w:pPr>
        <w:numPr>
          <w:ilvl w:val="1"/>
          <w:numId w:val="2"/>
        </w:numPr>
        <w:tabs>
          <w:tab w:val="left" w:pos="1134"/>
        </w:tabs>
        <w:spacing w:after="0" w:line="276" w:lineRule="auto"/>
        <w:ind w:left="0" w:firstLine="709"/>
        <w:jc w:val="both"/>
        <w:rPr>
          <w:rFonts w:ascii="Times New Roman" w:eastAsia="Arial Unicode MS" w:hAnsi="Times New Roman" w:cs="Times New Roman"/>
          <w:b/>
          <w:bCs/>
          <w:i/>
          <w:color w:val="000000"/>
          <w:sz w:val="24"/>
          <w:szCs w:val="24"/>
          <w:lang w:eastAsia="ru-RU"/>
        </w:rPr>
      </w:pPr>
      <w:r w:rsidRPr="00940D4B">
        <w:rPr>
          <w:rFonts w:ascii="Times New Roman" w:eastAsia="Arial Unicode MS" w:hAnsi="Times New Roman" w:cs="Times New Roman"/>
          <w:bCs/>
          <w:color w:val="000000"/>
          <w:sz w:val="24"/>
          <w:szCs w:val="24"/>
          <w:lang w:eastAsia="ru-RU"/>
        </w:rPr>
        <w:t>Заказчик обязуется принять результат надлежащим образом выполненных работ</w:t>
      </w:r>
      <w:r w:rsidR="009D52F6">
        <w:rPr>
          <w:rFonts w:ascii="Times New Roman" w:eastAsia="Arial Unicode MS" w:hAnsi="Times New Roman" w:cs="Times New Roman"/>
          <w:bCs/>
          <w:color w:val="000000"/>
          <w:sz w:val="24"/>
          <w:szCs w:val="24"/>
          <w:lang w:eastAsia="ru-RU"/>
        </w:rPr>
        <w:t xml:space="preserve"> и оказанных услуг</w:t>
      </w:r>
      <w:r w:rsidRPr="00940D4B">
        <w:rPr>
          <w:rFonts w:ascii="Times New Roman" w:eastAsia="Arial Unicode MS" w:hAnsi="Times New Roman" w:cs="Times New Roman"/>
          <w:bCs/>
          <w:color w:val="000000"/>
          <w:sz w:val="24"/>
          <w:szCs w:val="24"/>
          <w:lang w:eastAsia="ru-RU"/>
        </w:rPr>
        <w:t xml:space="preserve"> и оплатить </w:t>
      </w:r>
      <w:r w:rsidR="006A058C">
        <w:rPr>
          <w:rFonts w:ascii="Times New Roman" w:eastAsia="Arial Unicode MS" w:hAnsi="Times New Roman" w:cs="Times New Roman"/>
          <w:bCs/>
          <w:color w:val="000000"/>
          <w:sz w:val="24"/>
          <w:szCs w:val="24"/>
          <w:lang w:eastAsia="ru-RU"/>
        </w:rPr>
        <w:t>их</w:t>
      </w:r>
      <w:r w:rsidRPr="00940D4B">
        <w:rPr>
          <w:rFonts w:ascii="Times New Roman" w:eastAsia="Arial Unicode MS" w:hAnsi="Times New Roman" w:cs="Times New Roman"/>
          <w:bCs/>
          <w:color w:val="000000"/>
          <w:sz w:val="24"/>
          <w:szCs w:val="24"/>
          <w:lang w:eastAsia="ru-RU"/>
        </w:rPr>
        <w:t xml:space="preserve"> Подрядчику в порядке и на условиях, предусмотренных настоящим Договором.</w:t>
      </w:r>
    </w:p>
    <w:p w14:paraId="6F156D48" w14:textId="2C178418" w:rsidR="00961CDB" w:rsidRPr="00940D4B" w:rsidRDefault="00961CDB" w:rsidP="00842893">
      <w:pPr>
        <w:numPr>
          <w:ilvl w:val="1"/>
          <w:numId w:val="2"/>
        </w:numPr>
        <w:tabs>
          <w:tab w:val="left" w:pos="993"/>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940D4B">
        <w:rPr>
          <w:rFonts w:ascii="Times New Roman" w:eastAsia="Arial Unicode MS" w:hAnsi="Times New Roman" w:cs="Times New Roman"/>
          <w:bCs/>
          <w:color w:val="000000"/>
          <w:sz w:val="24"/>
          <w:szCs w:val="24"/>
          <w:lang w:eastAsia="ru-RU"/>
        </w:rPr>
        <w:t xml:space="preserve">Место проведения работ – </w:t>
      </w:r>
      <w:r w:rsidR="00842893" w:rsidRPr="00842893">
        <w:rPr>
          <w:rFonts w:ascii="Times New Roman" w:eastAsia="Arial Unicode MS" w:hAnsi="Times New Roman" w:cs="Times New Roman"/>
          <w:bCs/>
          <w:color w:val="000000"/>
          <w:sz w:val="24"/>
          <w:szCs w:val="24"/>
          <w:lang w:eastAsia="ru-RU"/>
        </w:rPr>
        <w:t xml:space="preserve">Мурманская область, город Мурманск, улица Воровского, </w:t>
      </w:r>
      <w:r w:rsidR="00B03310">
        <w:rPr>
          <w:rFonts w:ascii="Times New Roman" w:eastAsia="Arial Unicode MS" w:hAnsi="Times New Roman" w:cs="Times New Roman"/>
          <w:bCs/>
          <w:color w:val="000000"/>
          <w:sz w:val="24"/>
          <w:szCs w:val="24"/>
          <w:lang w:eastAsia="ru-RU"/>
        </w:rPr>
        <w:t>вблизи дома № 11.</w:t>
      </w:r>
    </w:p>
    <w:p w14:paraId="240E6469" w14:textId="67C2DDA3" w:rsidR="00961CDB" w:rsidRPr="00940D4B" w:rsidRDefault="00961CDB" w:rsidP="00961CDB">
      <w:pPr>
        <w:numPr>
          <w:ilvl w:val="1"/>
          <w:numId w:val="2"/>
        </w:numPr>
        <w:tabs>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940D4B">
        <w:rPr>
          <w:rFonts w:ascii="Times New Roman" w:eastAsia="Arial Unicode MS" w:hAnsi="Times New Roman" w:cs="Times New Roman"/>
          <w:bCs/>
          <w:color w:val="000000"/>
          <w:sz w:val="24"/>
          <w:szCs w:val="24"/>
          <w:lang w:eastAsia="ru-RU"/>
        </w:rPr>
        <w:t>Существенными условиями настоящего Договора являются: срок выполнения работ (началь</w:t>
      </w:r>
      <w:r w:rsidR="006A058C">
        <w:rPr>
          <w:rFonts w:ascii="Times New Roman" w:eastAsia="Arial Unicode MS" w:hAnsi="Times New Roman" w:cs="Times New Roman"/>
          <w:bCs/>
          <w:color w:val="000000"/>
          <w:sz w:val="24"/>
          <w:szCs w:val="24"/>
          <w:lang w:eastAsia="ru-RU"/>
        </w:rPr>
        <w:t>ный и конечный), качество работ и услуг.</w:t>
      </w:r>
    </w:p>
    <w:p w14:paraId="572ED05B" w14:textId="24349AA0" w:rsidR="00961CDB" w:rsidRPr="00940D4B" w:rsidRDefault="00A273BD" w:rsidP="00961CDB">
      <w:pPr>
        <w:tabs>
          <w:tab w:val="left" w:pos="1134"/>
        </w:tabs>
        <w:spacing w:after="0" w:line="276" w:lineRule="auto"/>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 </w:t>
      </w:r>
    </w:p>
    <w:p w14:paraId="39FC2673" w14:textId="77777777" w:rsidR="00961CDB" w:rsidRPr="00940D4B" w:rsidRDefault="00961CDB" w:rsidP="00961CDB">
      <w:pPr>
        <w:numPr>
          <w:ilvl w:val="0"/>
          <w:numId w:val="2"/>
        </w:numPr>
        <w:spacing w:after="0" w:line="276" w:lineRule="auto"/>
        <w:ind w:left="851"/>
        <w:jc w:val="center"/>
        <w:rPr>
          <w:rFonts w:ascii="Times New Roman" w:eastAsia="Arial Unicode MS" w:hAnsi="Times New Roman" w:cs="Times New Roman"/>
          <w:b/>
          <w:bCs/>
          <w:color w:val="000000"/>
          <w:sz w:val="24"/>
          <w:szCs w:val="24"/>
          <w:lang w:eastAsia="ru-RU"/>
        </w:rPr>
      </w:pPr>
      <w:r w:rsidRPr="00940D4B">
        <w:rPr>
          <w:rFonts w:ascii="Times New Roman" w:eastAsia="Arial Unicode MS" w:hAnsi="Times New Roman" w:cs="Times New Roman"/>
          <w:b/>
          <w:bCs/>
          <w:color w:val="000000"/>
          <w:sz w:val="24"/>
          <w:szCs w:val="24"/>
          <w:lang w:eastAsia="ru-RU"/>
        </w:rPr>
        <w:t>Цена Договора и порядок расчетов</w:t>
      </w:r>
    </w:p>
    <w:p w14:paraId="195BD921" w14:textId="77777777" w:rsidR="00961CDB" w:rsidRPr="00940D4B" w:rsidRDefault="00961CDB" w:rsidP="00961CDB">
      <w:pPr>
        <w:spacing w:after="0" w:line="276" w:lineRule="auto"/>
        <w:jc w:val="both"/>
        <w:rPr>
          <w:rFonts w:ascii="Times New Roman" w:eastAsia="Arial Unicode MS" w:hAnsi="Times New Roman" w:cs="Times New Roman"/>
          <w:b/>
          <w:bCs/>
          <w:color w:val="000000"/>
          <w:sz w:val="24"/>
          <w:szCs w:val="24"/>
          <w:lang w:eastAsia="ru-RU"/>
        </w:rPr>
      </w:pPr>
    </w:p>
    <w:p w14:paraId="73A5882C" w14:textId="13D4988B" w:rsidR="00961CDB" w:rsidRDefault="00961CDB" w:rsidP="00961CDB">
      <w:pPr>
        <w:pStyle w:val="a6"/>
        <w:numPr>
          <w:ilvl w:val="1"/>
          <w:numId w:val="2"/>
        </w:numPr>
        <w:tabs>
          <w:tab w:val="left" w:pos="1134"/>
          <w:tab w:val="left" w:pos="1276"/>
        </w:tabs>
        <w:spacing w:after="0" w:line="276" w:lineRule="auto"/>
        <w:ind w:left="0"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 </w:t>
      </w:r>
      <w:r w:rsidR="00CE4238" w:rsidRPr="005631F0">
        <w:rPr>
          <w:rFonts w:ascii="Times New Roman" w:eastAsia="Arial Unicode MS" w:hAnsi="Times New Roman" w:cs="Times New Roman"/>
          <w:bCs/>
          <w:color w:val="000000"/>
          <w:sz w:val="24"/>
          <w:szCs w:val="24"/>
          <w:lang w:eastAsia="ru-RU"/>
        </w:rPr>
        <w:t xml:space="preserve">Цена настоящего Договора определяется по результатам </w:t>
      </w:r>
      <w:r w:rsidR="00CE4238">
        <w:rPr>
          <w:rFonts w:ascii="Times New Roman" w:eastAsia="Arial Unicode MS" w:hAnsi="Times New Roman" w:cs="Times New Roman"/>
          <w:bCs/>
          <w:color w:val="000000"/>
          <w:sz w:val="24"/>
          <w:szCs w:val="24"/>
          <w:lang w:eastAsia="ru-RU"/>
        </w:rPr>
        <w:t>______________,</w:t>
      </w:r>
      <w:r w:rsidR="00CE4238" w:rsidRPr="005631F0">
        <w:rPr>
          <w:rFonts w:ascii="Times New Roman" w:eastAsia="Arial Unicode MS" w:hAnsi="Times New Roman" w:cs="Times New Roman"/>
          <w:bCs/>
          <w:color w:val="000000"/>
          <w:sz w:val="24"/>
          <w:szCs w:val="24"/>
          <w:lang w:eastAsia="ru-RU"/>
        </w:rPr>
        <w:t xml:space="preserve"> в соответствии с итоговым протокол</w:t>
      </w:r>
      <w:r w:rsidR="00CE4238">
        <w:rPr>
          <w:rFonts w:ascii="Times New Roman" w:eastAsia="Arial Unicode MS" w:hAnsi="Times New Roman" w:cs="Times New Roman"/>
          <w:bCs/>
          <w:color w:val="000000"/>
          <w:sz w:val="24"/>
          <w:szCs w:val="24"/>
          <w:lang w:eastAsia="ru-RU"/>
        </w:rPr>
        <w:t xml:space="preserve">ом № __ от «__» ____ 202_ года, </w:t>
      </w:r>
      <w:r w:rsidR="00CE4238" w:rsidRPr="005631F0">
        <w:rPr>
          <w:rFonts w:ascii="Times New Roman" w:eastAsia="Arial Unicode MS" w:hAnsi="Times New Roman" w:cs="Times New Roman"/>
          <w:bCs/>
          <w:color w:val="000000"/>
          <w:sz w:val="24"/>
          <w:szCs w:val="24"/>
          <w:lang w:eastAsia="ru-RU"/>
        </w:rPr>
        <w:t xml:space="preserve">и составляет _____________________ рублей ______ копеек, в том числе налог на добавленную стоимость (далее – НДС) по налоговой ставке ____ (_____) процентов, или НДС не </w:t>
      </w:r>
      <w:r w:rsidR="00CE4238" w:rsidRPr="005631F0">
        <w:rPr>
          <w:rFonts w:ascii="Times New Roman" w:eastAsia="Arial Unicode MS" w:hAnsi="Times New Roman" w:cs="Times New Roman"/>
          <w:bCs/>
          <w:color w:val="000000"/>
          <w:sz w:val="24"/>
          <w:szCs w:val="24"/>
          <w:lang w:eastAsia="ru-RU"/>
        </w:rPr>
        <w:lastRenderedPageBreak/>
        <w:t>облагается на основании ____________ Налогового кодекса Российской Федерации</w:t>
      </w:r>
      <w:r w:rsidR="00CE4238">
        <w:rPr>
          <w:rStyle w:val="a5"/>
          <w:rFonts w:ascii="Times New Roman" w:eastAsia="Arial Unicode MS" w:hAnsi="Times New Roman"/>
          <w:bCs/>
          <w:color w:val="000000"/>
          <w:sz w:val="24"/>
          <w:szCs w:val="24"/>
          <w:lang w:eastAsia="ru-RU"/>
        </w:rPr>
        <w:footnoteReference w:id="1"/>
      </w:r>
      <w:r w:rsidR="00CE4238">
        <w:rPr>
          <w:rFonts w:ascii="Times New Roman" w:eastAsia="Arial Unicode MS" w:hAnsi="Times New Roman" w:cs="Times New Roman"/>
          <w:bCs/>
          <w:color w:val="000000"/>
          <w:sz w:val="24"/>
          <w:szCs w:val="24"/>
          <w:lang w:eastAsia="ru-RU"/>
        </w:rPr>
        <w:t>, при этом:</w:t>
      </w:r>
    </w:p>
    <w:p w14:paraId="5DECD001" w14:textId="3F409ED8" w:rsidR="00CE4238" w:rsidRPr="00095398" w:rsidRDefault="00CE4238" w:rsidP="00933A1E">
      <w:pPr>
        <w:pStyle w:val="a6"/>
        <w:numPr>
          <w:ilvl w:val="2"/>
          <w:numId w:val="2"/>
        </w:numPr>
        <w:tabs>
          <w:tab w:val="left" w:pos="1134"/>
          <w:tab w:val="left" w:pos="1276"/>
        </w:tabs>
        <w:spacing w:after="0" w:line="276" w:lineRule="auto"/>
        <w:ind w:left="0" w:firstLine="709"/>
        <w:jc w:val="both"/>
        <w:rPr>
          <w:rFonts w:ascii="Times New Roman" w:eastAsia="Arial Unicode MS" w:hAnsi="Times New Roman" w:cs="Times New Roman"/>
          <w:bCs/>
          <w:sz w:val="24"/>
          <w:szCs w:val="24"/>
          <w:lang w:eastAsia="ru-RU"/>
        </w:rPr>
      </w:pPr>
      <w:r w:rsidRPr="00095398">
        <w:rPr>
          <w:rFonts w:ascii="Times New Roman" w:eastAsia="Arial Unicode MS" w:hAnsi="Times New Roman" w:cs="Times New Roman"/>
          <w:bCs/>
          <w:sz w:val="24"/>
          <w:szCs w:val="24"/>
          <w:lang w:eastAsia="ru-RU"/>
        </w:rPr>
        <w:t xml:space="preserve">Цена выполненных работ </w:t>
      </w:r>
      <w:r w:rsidR="00933A1E" w:rsidRPr="00095398">
        <w:rPr>
          <w:rFonts w:ascii="Times New Roman" w:eastAsia="Arial Unicode MS" w:hAnsi="Times New Roman" w:cs="Times New Roman"/>
          <w:bCs/>
          <w:sz w:val="24"/>
          <w:szCs w:val="24"/>
          <w:lang w:eastAsia="ru-RU"/>
        </w:rPr>
        <w:t>в рамках 1 этапа составляет</w:t>
      </w:r>
      <w:r w:rsidR="00095398">
        <w:rPr>
          <w:rFonts w:ascii="Times New Roman" w:eastAsia="Arial Unicode MS" w:hAnsi="Times New Roman" w:cs="Times New Roman"/>
          <w:bCs/>
          <w:sz w:val="24"/>
          <w:szCs w:val="24"/>
          <w:lang w:eastAsia="ru-RU"/>
        </w:rPr>
        <w:t xml:space="preserve"> 95% от Цены настоящего Договора, что составляет</w:t>
      </w:r>
      <w:r w:rsidR="00933A1E" w:rsidRPr="00095398">
        <w:rPr>
          <w:rFonts w:ascii="Times New Roman" w:eastAsia="Arial Unicode MS" w:hAnsi="Times New Roman" w:cs="Times New Roman"/>
          <w:bCs/>
          <w:sz w:val="24"/>
          <w:szCs w:val="24"/>
          <w:lang w:eastAsia="ru-RU"/>
        </w:rPr>
        <w:t xml:space="preserve"> ___________ рублей _____ копеек;</w:t>
      </w:r>
    </w:p>
    <w:p w14:paraId="3D7695C4" w14:textId="6CCB5E9F" w:rsidR="00CE4238" w:rsidRPr="00095398" w:rsidRDefault="00933A1E" w:rsidP="00933A1E">
      <w:pPr>
        <w:pStyle w:val="a6"/>
        <w:numPr>
          <w:ilvl w:val="2"/>
          <w:numId w:val="2"/>
        </w:numPr>
        <w:tabs>
          <w:tab w:val="left" w:pos="1134"/>
          <w:tab w:val="left" w:pos="1276"/>
        </w:tabs>
        <w:spacing w:after="0" w:line="276" w:lineRule="auto"/>
        <w:ind w:left="0" w:firstLine="709"/>
        <w:jc w:val="both"/>
        <w:rPr>
          <w:rFonts w:ascii="Times New Roman" w:eastAsia="Arial Unicode MS" w:hAnsi="Times New Roman" w:cs="Times New Roman"/>
          <w:bCs/>
          <w:sz w:val="24"/>
          <w:szCs w:val="24"/>
          <w:lang w:eastAsia="ru-RU"/>
        </w:rPr>
      </w:pPr>
      <w:r w:rsidRPr="00095398">
        <w:rPr>
          <w:rFonts w:ascii="Times New Roman" w:eastAsia="Arial Unicode MS" w:hAnsi="Times New Roman" w:cs="Times New Roman"/>
          <w:bCs/>
          <w:sz w:val="24"/>
          <w:szCs w:val="24"/>
          <w:lang w:eastAsia="ru-RU"/>
        </w:rPr>
        <w:t xml:space="preserve">Цена оказанных услуг в рамках 2 этапа составляет </w:t>
      </w:r>
      <w:r w:rsidR="00095398">
        <w:rPr>
          <w:rFonts w:ascii="Times New Roman" w:eastAsia="Arial Unicode MS" w:hAnsi="Times New Roman" w:cs="Times New Roman"/>
          <w:bCs/>
          <w:sz w:val="24"/>
          <w:szCs w:val="24"/>
          <w:lang w:eastAsia="ru-RU"/>
        </w:rPr>
        <w:t xml:space="preserve">5% от Цены настоящего Договора, что составляет </w:t>
      </w:r>
      <w:r w:rsidRPr="00095398">
        <w:rPr>
          <w:rFonts w:ascii="Times New Roman" w:eastAsia="Arial Unicode MS" w:hAnsi="Times New Roman" w:cs="Times New Roman"/>
          <w:bCs/>
          <w:sz w:val="24"/>
          <w:szCs w:val="24"/>
          <w:lang w:eastAsia="ru-RU"/>
        </w:rPr>
        <w:t>___________ рублей _____ копеек.</w:t>
      </w:r>
    </w:p>
    <w:p w14:paraId="3066013D" w14:textId="77777777" w:rsidR="00961CDB" w:rsidRPr="00940D4B" w:rsidRDefault="00961CDB" w:rsidP="00961CDB">
      <w:pPr>
        <w:spacing w:after="0" w:line="276" w:lineRule="auto"/>
        <w:ind w:firstLine="709"/>
        <w:jc w:val="both"/>
        <w:rPr>
          <w:rFonts w:ascii="Times New Roman" w:eastAsia="Arial Unicode MS" w:hAnsi="Times New Roman" w:cs="Times New Roman"/>
          <w:bCs/>
          <w:color w:val="000000"/>
          <w:sz w:val="24"/>
          <w:szCs w:val="24"/>
          <w:lang w:eastAsia="ru-RU"/>
        </w:rPr>
      </w:pPr>
      <w:r w:rsidRPr="00940D4B">
        <w:rPr>
          <w:rFonts w:ascii="Times New Roman" w:eastAsia="Arial Unicode MS" w:hAnsi="Times New Roman" w:cs="Times New Roman"/>
          <w:bCs/>
          <w:color w:val="000000"/>
          <w:sz w:val="24"/>
          <w:szCs w:val="24"/>
          <w:lang w:eastAsia="ru-RU"/>
        </w:rPr>
        <w:t>2.2. Цена настоящего Договора определяется на весь срок исполнения настоящего Договора и изменению не подлежит, за исключением случаев, прямо предусмотренных условиями настоящего Договора.</w:t>
      </w:r>
    </w:p>
    <w:p w14:paraId="544A415F" w14:textId="4EC3A6AF" w:rsidR="00961CDB" w:rsidRPr="00940D4B" w:rsidRDefault="00961CDB" w:rsidP="00961CDB">
      <w:pPr>
        <w:spacing w:after="0" w:line="276" w:lineRule="auto"/>
        <w:ind w:firstLine="709"/>
        <w:jc w:val="both"/>
        <w:rPr>
          <w:rFonts w:ascii="Times New Roman" w:eastAsia="Arial Unicode MS" w:hAnsi="Times New Roman" w:cs="Times New Roman"/>
          <w:bCs/>
          <w:color w:val="000000"/>
          <w:sz w:val="24"/>
          <w:szCs w:val="24"/>
          <w:lang w:eastAsia="ru-RU"/>
        </w:rPr>
      </w:pPr>
      <w:r w:rsidRPr="00940D4B">
        <w:rPr>
          <w:rFonts w:ascii="Times New Roman" w:eastAsia="Arial Unicode MS" w:hAnsi="Times New Roman" w:cs="Times New Roman"/>
          <w:bCs/>
          <w:color w:val="000000"/>
          <w:sz w:val="24"/>
          <w:szCs w:val="24"/>
          <w:lang w:eastAsia="ru-RU"/>
        </w:rPr>
        <w:t>Цена настоящего Договора включает в себя все расходы, необходимые для надлежащего выполнения работ</w:t>
      </w:r>
      <w:r w:rsidR="005539BF">
        <w:rPr>
          <w:rFonts w:ascii="Times New Roman" w:eastAsia="Arial Unicode MS" w:hAnsi="Times New Roman" w:cs="Times New Roman"/>
          <w:bCs/>
          <w:color w:val="000000"/>
          <w:sz w:val="24"/>
          <w:szCs w:val="24"/>
          <w:lang w:eastAsia="ru-RU"/>
        </w:rPr>
        <w:t>, оказания услуг</w:t>
      </w:r>
      <w:r w:rsidRPr="00940D4B">
        <w:rPr>
          <w:rFonts w:ascii="Times New Roman" w:eastAsia="Arial Unicode MS" w:hAnsi="Times New Roman" w:cs="Times New Roman"/>
          <w:bCs/>
          <w:color w:val="000000"/>
          <w:sz w:val="24"/>
          <w:szCs w:val="24"/>
          <w:lang w:eastAsia="ru-RU"/>
        </w:rPr>
        <w:t xml:space="preserve"> по настоящему Договору, учитывает в своем составе полный комплекс работ и затрат, необходимых для выполнения настоящего Договора, в том числе вкл</w:t>
      </w:r>
      <w:r w:rsidR="005539BF">
        <w:rPr>
          <w:rFonts w:ascii="Times New Roman" w:eastAsia="Arial Unicode MS" w:hAnsi="Times New Roman" w:cs="Times New Roman"/>
          <w:bCs/>
          <w:color w:val="000000"/>
          <w:sz w:val="24"/>
          <w:szCs w:val="24"/>
          <w:lang w:eastAsia="ru-RU"/>
        </w:rPr>
        <w:t xml:space="preserve">ючает в себя прибыль Подрядчика, </w:t>
      </w:r>
      <w:r w:rsidR="0031393B">
        <w:rPr>
          <w:rFonts w:ascii="Times New Roman" w:eastAsia="Arial Unicode MS" w:hAnsi="Times New Roman" w:cs="Times New Roman"/>
          <w:bCs/>
          <w:color w:val="000000"/>
          <w:sz w:val="24"/>
          <w:szCs w:val="24"/>
          <w:lang w:eastAsia="ru-RU"/>
        </w:rPr>
        <w:t>обслуживание объекта,</w:t>
      </w:r>
      <w:r w:rsidR="005539BF">
        <w:rPr>
          <w:rFonts w:ascii="Times New Roman" w:eastAsia="Arial Unicode MS" w:hAnsi="Times New Roman" w:cs="Times New Roman"/>
          <w:bCs/>
          <w:color w:val="000000"/>
          <w:sz w:val="24"/>
          <w:szCs w:val="24"/>
          <w:lang w:eastAsia="ru-RU"/>
        </w:rPr>
        <w:t xml:space="preserve"> подключение к электрическим сетям.</w:t>
      </w:r>
    </w:p>
    <w:p w14:paraId="3FBACCE7" w14:textId="77777777" w:rsidR="00961CDB" w:rsidRPr="00940D4B" w:rsidRDefault="00961CDB" w:rsidP="00961CDB">
      <w:pPr>
        <w:spacing w:after="0" w:line="276" w:lineRule="auto"/>
        <w:ind w:firstLine="709"/>
        <w:jc w:val="both"/>
        <w:rPr>
          <w:rFonts w:ascii="Times New Roman" w:eastAsia="Arial Unicode MS" w:hAnsi="Times New Roman" w:cs="Times New Roman"/>
          <w:bCs/>
          <w:color w:val="000000"/>
          <w:sz w:val="24"/>
          <w:szCs w:val="24"/>
          <w:lang w:eastAsia="ru-RU"/>
        </w:rPr>
      </w:pPr>
      <w:r w:rsidRPr="00940D4B">
        <w:rPr>
          <w:rFonts w:ascii="Times New Roman" w:eastAsia="Arial Unicode MS" w:hAnsi="Times New Roman" w:cs="Times New Roman"/>
          <w:bCs/>
          <w:color w:val="000000"/>
          <w:sz w:val="24"/>
          <w:szCs w:val="24"/>
          <w:lang w:eastAsia="ru-RU"/>
        </w:rPr>
        <w:t>Заказчик не производит оплату работ, не предусмотренных настоящим Договором и Техническим заданием (Приложение №1 к настоящему Договору).</w:t>
      </w:r>
    </w:p>
    <w:p w14:paraId="7C538944" w14:textId="77777777" w:rsidR="00961CDB" w:rsidRPr="00940D4B" w:rsidRDefault="00961CDB" w:rsidP="00961CDB">
      <w:pPr>
        <w:spacing w:after="0" w:line="276" w:lineRule="auto"/>
        <w:ind w:firstLine="709"/>
        <w:jc w:val="both"/>
        <w:rPr>
          <w:rFonts w:ascii="Times New Roman" w:eastAsia="Arial Unicode MS" w:hAnsi="Times New Roman" w:cs="Times New Roman"/>
          <w:bCs/>
          <w:color w:val="000000"/>
          <w:sz w:val="24"/>
          <w:szCs w:val="24"/>
          <w:lang w:eastAsia="ru-RU"/>
        </w:rPr>
      </w:pPr>
      <w:r w:rsidRPr="00940D4B">
        <w:rPr>
          <w:rFonts w:ascii="Times New Roman" w:eastAsia="Arial Unicode MS" w:hAnsi="Times New Roman" w:cs="Times New Roman"/>
          <w:bCs/>
          <w:color w:val="000000"/>
          <w:sz w:val="24"/>
          <w:szCs w:val="24"/>
          <w:lang w:eastAsia="ru-RU"/>
        </w:rPr>
        <w:t>2.3. Оплата работ по настоящему Договору осуществляется в рублях Российской Федерации из средств автономной некоммерческой организации «Центр городского развития Мурманской области».</w:t>
      </w:r>
    </w:p>
    <w:p w14:paraId="2AC0DA96" w14:textId="5012DC0F" w:rsidR="00CE4238" w:rsidRDefault="00961CDB" w:rsidP="00961CDB">
      <w:pPr>
        <w:spacing w:after="0" w:line="276" w:lineRule="auto"/>
        <w:ind w:firstLine="709"/>
        <w:jc w:val="both"/>
        <w:rPr>
          <w:rFonts w:ascii="Times New Roman" w:eastAsia="Arial Unicode MS" w:hAnsi="Times New Roman" w:cs="Times New Roman"/>
          <w:bCs/>
          <w:color w:val="000000"/>
          <w:sz w:val="24"/>
          <w:szCs w:val="24"/>
          <w:lang w:eastAsia="ru-RU"/>
        </w:rPr>
      </w:pPr>
      <w:r w:rsidRPr="00940D4B">
        <w:rPr>
          <w:rFonts w:ascii="Times New Roman" w:eastAsia="Arial Unicode MS" w:hAnsi="Times New Roman" w:cs="Times New Roman"/>
          <w:bCs/>
          <w:color w:val="000000"/>
          <w:sz w:val="24"/>
          <w:szCs w:val="24"/>
          <w:lang w:eastAsia="ru-RU"/>
        </w:rPr>
        <w:t xml:space="preserve">2.4. </w:t>
      </w:r>
      <w:r w:rsidR="00CE4238">
        <w:rPr>
          <w:rFonts w:ascii="Times New Roman" w:eastAsia="Arial Unicode MS" w:hAnsi="Times New Roman" w:cs="Times New Roman"/>
          <w:bCs/>
          <w:color w:val="000000"/>
          <w:sz w:val="24"/>
          <w:szCs w:val="24"/>
          <w:lang w:eastAsia="ru-RU"/>
        </w:rPr>
        <w:t xml:space="preserve">Оплата в рамках настоящего </w:t>
      </w:r>
      <w:r w:rsidR="00260410">
        <w:rPr>
          <w:rFonts w:ascii="Times New Roman" w:eastAsia="Arial Unicode MS" w:hAnsi="Times New Roman" w:cs="Times New Roman"/>
          <w:bCs/>
          <w:color w:val="000000"/>
          <w:sz w:val="24"/>
          <w:szCs w:val="24"/>
          <w:lang w:eastAsia="ru-RU"/>
        </w:rPr>
        <w:t xml:space="preserve">Договора </w:t>
      </w:r>
      <w:r w:rsidR="00933A1E">
        <w:rPr>
          <w:rFonts w:ascii="Times New Roman" w:eastAsia="Arial Unicode MS" w:hAnsi="Times New Roman" w:cs="Times New Roman"/>
          <w:bCs/>
          <w:color w:val="000000"/>
          <w:sz w:val="24"/>
          <w:szCs w:val="24"/>
          <w:lang w:eastAsia="ru-RU"/>
        </w:rPr>
        <w:t>производится в следующем порядке:</w:t>
      </w:r>
    </w:p>
    <w:p w14:paraId="2BC5DD41" w14:textId="6B992CC1" w:rsidR="00961CDB" w:rsidRPr="00875C8E" w:rsidRDefault="00933A1E" w:rsidP="00933A1E">
      <w:pPr>
        <w:spacing w:after="0" w:line="276" w:lineRule="auto"/>
        <w:ind w:firstLine="709"/>
        <w:jc w:val="both"/>
        <w:rPr>
          <w:rFonts w:ascii="Times New Roman" w:eastAsia="Arial Unicode MS" w:hAnsi="Times New Roman" w:cs="Times New Roman"/>
          <w:bCs/>
          <w:sz w:val="24"/>
          <w:szCs w:val="24"/>
          <w:lang w:eastAsia="ru-RU"/>
        </w:rPr>
      </w:pPr>
      <w:r w:rsidRPr="00875C8E">
        <w:rPr>
          <w:rFonts w:ascii="Times New Roman" w:eastAsia="Arial Unicode MS" w:hAnsi="Times New Roman" w:cs="Times New Roman"/>
          <w:bCs/>
          <w:sz w:val="24"/>
          <w:szCs w:val="24"/>
          <w:lang w:eastAsia="ru-RU"/>
        </w:rPr>
        <w:t xml:space="preserve">2.4.1. Оплата выполненных работ в рамках 1 этапа производится </w:t>
      </w:r>
      <w:r w:rsidR="00961CDB" w:rsidRPr="00875C8E">
        <w:rPr>
          <w:rFonts w:ascii="Times New Roman" w:eastAsia="Arial Unicode MS" w:hAnsi="Times New Roman" w:cs="Times New Roman"/>
          <w:bCs/>
          <w:sz w:val="24"/>
          <w:szCs w:val="24"/>
          <w:lang w:eastAsia="ru-RU"/>
        </w:rPr>
        <w:t>исходя из фактически выполненного объема работ и стоимости используемых материалов, в пределах  цены настоящего Договора, на основании подписанных Подрядчиком и уполномоченным лицом Заказчика актов о приемке выполненных работ (форма КС-2), справки о стоимости выполненных работ (форма КС-3), счета на оплату</w:t>
      </w:r>
      <w:bookmarkStart w:id="1" w:name="_Hlk68250988"/>
      <w:r w:rsidR="00961CDB" w:rsidRPr="00875C8E">
        <w:rPr>
          <w:rFonts w:ascii="Times New Roman" w:eastAsia="Arial Unicode MS" w:hAnsi="Times New Roman" w:cs="Times New Roman"/>
          <w:bCs/>
          <w:sz w:val="24"/>
          <w:szCs w:val="24"/>
          <w:lang w:eastAsia="ru-RU"/>
        </w:rPr>
        <w:t xml:space="preserve"> и/или счет-фактуры</w:t>
      </w:r>
      <w:bookmarkEnd w:id="1"/>
      <w:r w:rsidR="00961CDB" w:rsidRPr="00875C8E">
        <w:rPr>
          <w:rFonts w:ascii="Times New Roman" w:eastAsia="Arial Unicode MS" w:hAnsi="Times New Roman" w:cs="Times New Roman"/>
          <w:bCs/>
          <w:sz w:val="24"/>
          <w:szCs w:val="24"/>
          <w:lang w:eastAsia="ru-RU"/>
        </w:rPr>
        <w:t>, исполнительной и иной документации, оформленной в установленном порядке, а также акта сдачи-приемки выполненных работ</w:t>
      </w:r>
      <w:r w:rsidR="006136DF" w:rsidRPr="00875C8E">
        <w:rPr>
          <w:rFonts w:ascii="Times New Roman" w:eastAsia="Arial Unicode MS" w:hAnsi="Times New Roman" w:cs="Times New Roman"/>
          <w:bCs/>
          <w:sz w:val="24"/>
          <w:szCs w:val="24"/>
          <w:lang w:eastAsia="ru-RU"/>
        </w:rPr>
        <w:t xml:space="preserve"> по форме Приложения №3 к настоящему Договору</w:t>
      </w:r>
      <w:r w:rsidR="00961CDB" w:rsidRPr="00875C8E">
        <w:rPr>
          <w:rFonts w:ascii="Times New Roman" w:eastAsia="Arial Unicode MS" w:hAnsi="Times New Roman" w:cs="Times New Roman"/>
          <w:bCs/>
          <w:sz w:val="24"/>
          <w:szCs w:val="24"/>
          <w:lang w:eastAsia="ru-RU"/>
        </w:rPr>
        <w:t>.</w:t>
      </w:r>
    </w:p>
    <w:p w14:paraId="60C5E1A6" w14:textId="7EF5C2C4" w:rsidR="00961CDB" w:rsidRDefault="00961CDB" w:rsidP="00961CDB">
      <w:pPr>
        <w:spacing w:after="0" w:line="276" w:lineRule="auto"/>
        <w:ind w:firstLine="709"/>
        <w:jc w:val="both"/>
        <w:rPr>
          <w:rFonts w:ascii="Times New Roman" w:eastAsia="Arial Unicode MS" w:hAnsi="Times New Roman" w:cs="Times New Roman"/>
          <w:bCs/>
          <w:color w:val="000000"/>
          <w:sz w:val="24"/>
          <w:szCs w:val="24"/>
          <w:lang w:eastAsia="ru-RU"/>
        </w:rPr>
      </w:pPr>
      <w:r w:rsidRPr="00940D4B">
        <w:rPr>
          <w:rFonts w:ascii="Times New Roman" w:eastAsia="Arial Unicode MS" w:hAnsi="Times New Roman" w:cs="Times New Roman"/>
          <w:bCs/>
          <w:color w:val="000000"/>
          <w:sz w:val="24"/>
          <w:szCs w:val="24"/>
          <w:lang w:eastAsia="ru-RU"/>
        </w:rPr>
        <w:t xml:space="preserve">Оплата выполненных работ производится в срок не более чем 30 (тридцать) рабочих дней после подписания Заказчиком актов о приемке выполненных работ (форма КС-2), справки о стоимости выполненных работ и затрат (форма КС-3), акта сдачи-приемки выполненных работ, а также на основании выставленного Подрядчиком счета на оплату и/или счет-фактуры. </w:t>
      </w:r>
    </w:p>
    <w:p w14:paraId="55C6A3FA" w14:textId="4E691EB6" w:rsidR="00933A1E" w:rsidRPr="00940D4B" w:rsidRDefault="00933A1E" w:rsidP="00933A1E">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2.4.2. Оплата оказанных услуг в рамках 2 этапа производится Заказчиком ежемесячно в течение 15 (пятнадцати) рабочих дней с даты подписания Сторонами акта </w:t>
      </w:r>
      <w:r w:rsidR="006136DF">
        <w:rPr>
          <w:rFonts w:ascii="Times New Roman" w:eastAsia="Arial Unicode MS" w:hAnsi="Times New Roman" w:cs="Times New Roman"/>
          <w:bCs/>
          <w:color w:val="000000"/>
          <w:sz w:val="24"/>
          <w:szCs w:val="24"/>
          <w:lang w:eastAsia="ru-RU"/>
        </w:rPr>
        <w:t xml:space="preserve">об </w:t>
      </w:r>
      <w:r>
        <w:rPr>
          <w:rFonts w:ascii="Times New Roman" w:eastAsia="Arial Unicode MS" w:hAnsi="Times New Roman" w:cs="Times New Roman"/>
          <w:bCs/>
          <w:color w:val="000000"/>
          <w:sz w:val="24"/>
          <w:szCs w:val="24"/>
          <w:lang w:eastAsia="ru-RU"/>
        </w:rPr>
        <w:t>оказан</w:t>
      </w:r>
      <w:r w:rsidR="006136DF">
        <w:rPr>
          <w:rFonts w:ascii="Times New Roman" w:eastAsia="Arial Unicode MS" w:hAnsi="Times New Roman" w:cs="Times New Roman"/>
          <w:bCs/>
          <w:color w:val="000000"/>
          <w:sz w:val="24"/>
          <w:szCs w:val="24"/>
          <w:lang w:eastAsia="ru-RU"/>
        </w:rPr>
        <w:t xml:space="preserve">ии </w:t>
      </w:r>
      <w:r>
        <w:rPr>
          <w:rFonts w:ascii="Times New Roman" w:eastAsia="Arial Unicode MS" w:hAnsi="Times New Roman" w:cs="Times New Roman"/>
          <w:bCs/>
          <w:color w:val="000000"/>
          <w:sz w:val="24"/>
          <w:szCs w:val="24"/>
          <w:lang w:eastAsia="ru-RU"/>
        </w:rPr>
        <w:t>услуг</w:t>
      </w:r>
      <w:r w:rsidR="006136DF">
        <w:rPr>
          <w:rFonts w:ascii="Times New Roman" w:eastAsia="Arial Unicode MS" w:hAnsi="Times New Roman" w:cs="Times New Roman"/>
          <w:bCs/>
          <w:color w:val="000000"/>
          <w:sz w:val="24"/>
          <w:szCs w:val="24"/>
          <w:lang w:eastAsia="ru-RU"/>
        </w:rPr>
        <w:t xml:space="preserve"> по форме Приложения №5 к настоящему Договору</w:t>
      </w:r>
      <w:r>
        <w:rPr>
          <w:rFonts w:ascii="Times New Roman" w:eastAsia="Arial Unicode MS" w:hAnsi="Times New Roman" w:cs="Times New Roman"/>
          <w:bCs/>
          <w:color w:val="000000"/>
          <w:sz w:val="24"/>
          <w:szCs w:val="24"/>
          <w:lang w:eastAsia="ru-RU"/>
        </w:rPr>
        <w:t xml:space="preserve"> и выставленного Подрядчиком счета на оплату/счет-фактуры.</w:t>
      </w:r>
    </w:p>
    <w:p w14:paraId="226E91BF" w14:textId="77777777" w:rsidR="00961CDB" w:rsidRPr="00940D4B" w:rsidRDefault="00961CDB" w:rsidP="00961CDB">
      <w:pPr>
        <w:spacing w:after="0" w:line="276" w:lineRule="auto"/>
        <w:ind w:firstLine="709"/>
        <w:jc w:val="both"/>
        <w:rPr>
          <w:rFonts w:ascii="Times New Roman" w:eastAsia="Arial Unicode MS" w:hAnsi="Times New Roman" w:cs="Times New Roman"/>
          <w:bCs/>
          <w:color w:val="000000"/>
          <w:sz w:val="24"/>
          <w:szCs w:val="24"/>
          <w:lang w:eastAsia="ru-RU"/>
        </w:rPr>
      </w:pPr>
      <w:r w:rsidRPr="00940D4B">
        <w:rPr>
          <w:rFonts w:ascii="Times New Roman" w:eastAsia="Arial Unicode MS" w:hAnsi="Times New Roman" w:cs="Times New Roman"/>
          <w:bCs/>
          <w:color w:val="000000"/>
          <w:sz w:val="24"/>
          <w:szCs w:val="24"/>
          <w:lang w:eastAsia="ru-RU"/>
        </w:rPr>
        <w:t xml:space="preserve">2.5. 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 </w:t>
      </w:r>
    </w:p>
    <w:p w14:paraId="06DA0A35" w14:textId="77777777" w:rsidR="00961CDB" w:rsidRDefault="00961CDB" w:rsidP="00961CDB">
      <w:pPr>
        <w:spacing w:after="0" w:line="276" w:lineRule="auto"/>
        <w:ind w:firstLine="709"/>
        <w:jc w:val="both"/>
        <w:rPr>
          <w:rFonts w:ascii="Times New Roman" w:eastAsia="Arial Unicode MS" w:hAnsi="Times New Roman" w:cs="Times New Roman"/>
          <w:bCs/>
          <w:color w:val="000000"/>
          <w:sz w:val="24"/>
          <w:szCs w:val="24"/>
          <w:lang w:eastAsia="ru-RU"/>
        </w:rPr>
      </w:pPr>
      <w:r w:rsidRPr="00940D4B">
        <w:rPr>
          <w:rFonts w:ascii="Times New Roman" w:eastAsia="Arial Unicode MS" w:hAnsi="Times New Roman" w:cs="Times New Roman"/>
          <w:bCs/>
          <w:color w:val="000000"/>
          <w:sz w:val="24"/>
          <w:szCs w:val="24"/>
          <w:lang w:eastAsia="ru-RU"/>
        </w:rPr>
        <w:t>2.6. В случае неисполнения или ненадлежащего исполнения Подрядчиком обязательств, предусмотренных настоящим Договором, Заказчик</w:t>
      </w:r>
      <w:r w:rsidR="00D825BA">
        <w:rPr>
          <w:rFonts w:ascii="Times New Roman" w:eastAsia="Arial Unicode MS" w:hAnsi="Times New Roman" w:cs="Times New Roman"/>
          <w:bCs/>
          <w:color w:val="000000"/>
          <w:sz w:val="24"/>
          <w:szCs w:val="24"/>
          <w:lang w:eastAsia="ru-RU"/>
        </w:rPr>
        <w:t xml:space="preserve"> вправе</w:t>
      </w:r>
      <w:r w:rsidRPr="00940D4B">
        <w:rPr>
          <w:rFonts w:ascii="Times New Roman" w:eastAsia="Arial Unicode MS" w:hAnsi="Times New Roman" w:cs="Times New Roman"/>
          <w:bCs/>
          <w:color w:val="000000"/>
          <w:sz w:val="24"/>
          <w:szCs w:val="24"/>
          <w:lang w:eastAsia="ru-RU"/>
        </w:rPr>
        <w:t xml:space="preserve"> производит</w:t>
      </w:r>
      <w:r w:rsidR="00D825BA">
        <w:rPr>
          <w:rFonts w:ascii="Times New Roman" w:eastAsia="Arial Unicode MS" w:hAnsi="Times New Roman" w:cs="Times New Roman"/>
          <w:bCs/>
          <w:color w:val="000000"/>
          <w:sz w:val="24"/>
          <w:szCs w:val="24"/>
          <w:lang w:eastAsia="ru-RU"/>
        </w:rPr>
        <w:t>ь</w:t>
      </w:r>
      <w:r w:rsidRPr="00940D4B">
        <w:rPr>
          <w:rFonts w:ascii="Times New Roman" w:eastAsia="Arial Unicode MS" w:hAnsi="Times New Roman" w:cs="Times New Roman"/>
          <w:bCs/>
          <w:color w:val="000000"/>
          <w:sz w:val="24"/>
          <w:szCs w:val="24"/>
          <w:lang w:eastAsia="ru-RU"/>
        </w:rPr>
        <w:t xml:space="preserve"> оплату по настоящему Договору после удержания из цены настоящего Договора соответствующего размера неустойки (штрафов, пеней).</w:t>
      </w:r>
    </w:p>
    <w:p w14:paraId="75C6411B" w14:textId="660ABDDC" w:rsidR="00961CDB" w:rsidRDefault="00961CDB" w:rsidP="00961CDB">
      <w:pPr>
        <w:spacing w:after="0" w:line="276" w:lineRule="auto"/>
        <w:ind w:firstLine="708"/>
        <w:jc w:val="both"/>
        <w:rPr>
          <w:rFonts w:ascii="Times New Roman" w:eastAsia="Arial Unicode MS" w:hAnsi="Times New Roman" w:cs="Times New Roman"/>
          <w:bCs/>
          <w:color w:val="000000"/>
          <w:sz w:val="24"/>
          <w:szCs w:val="24"/>
          <w:lang w:eastAsia="ru-RU"/>
        </w:rPr>
      </w:pPr>
      <w:r w:rsidRPr="00635D1D">
        <w:rPr>
          <w:rFonts w:ascii="Times New Roman" w:eastAsia="Arial Unicode MS" w:hAnsi="Times New Roman" w:cs="Times New Roman"/>
          <w:bCs/>
          <w:color w:val="000000"/>
          <w:sz w:val="24"/>
          <w:szCs w:val="24"/>
          <w:lang w:eastAsia="ru-RU"/>
        </w:rPr>
        <w:t xml:space="preserve">2.7. Работы, выполненные Подрядчиком с отступлением от предусмотренных настоящим Договором условий без письменного согласования с Заказчиком, оплате не </w:t>
      </w:r>
      <w:r w:rsidRPr="00635D1D">
        <w:rPr>
          <w:rFonts w:ascii="Times New Roman" w:eastAsia="Arial Unicode MS" w:hAnsi="Times New Roman" w:cs="Times New Roman"/>
          <w:bCs/>
          <w:color w:val="000000"/>
          <w:sz w:val="24"/>
          <w:szCs w:val="24"/>
          <w:lang w:eastAsia="ru-RU"/>
        </w:rPr>
        <w:lastRenderedPageBreak/>
        <w:t>подлежат. Оплате по настоящему Договору подлежат только фактически выполненные работы</w:t>
      </w:r>
      <w:r w:rsidR="00EE592D">
        <w:rPr>
          <w:rFonts w:ascii="Times New Roman" w:eastAsia="Arial Unicode MS" w:hAnsi="Times New Roman" w:cs="Times New Roman"/>
          <w:bCs/>
          <w:color w:val="000000"/>
          <w:sz w:val="24"/>
          <w:szCs w:val="24"/>
          <w:lang w:eastAsia="ru-RU"/>
        </w:rPr>
        <w:t xml:space="preserve"> и фактически оказанные услуги</w:t>
      </w:r>
      <w:r w:rsidRPr="00635D1D">
        <w:rPr>
          <w:rFonts w:ascii="Times New Roman" w:eastAsia="Arial Unicode MS" w:hAnsi="Times New Roman" w:cs="Times New Roman"/>
          <w:bCs/>
          <w:color w:val="000000"/>
          <w:sz w:val="24"/>
          <w:szCs w:val="24"/>
          <w:lang w:eastAsia="ru-RU"/>
        </w:rPr>
        <w:t xml:space="preserve"> в полном объеме, надлежащего качества и в установленные настоящим Договором сроки.</w:t>
      </w:r>
    </w:p>
    <w:p w14:paraId="6D663549" w14:textId="3E165367" w:rsidR="00E55A21" w:rsidRPr="00635D1D" w:rsidRDefault="00E55A21" w:rsidP="00E55A21">
      <w:pPr>
        <w:spacing w:after="0" w:line="276" w:lineRule="auto"/>
        <w:ind w:firstLine="708"/>
        <w:jc w:val="both"/>
        <w:rPr>
          <w:rFonts w:ascii="Times New Roman" w:eastAsia="Arial Unicode MS" w:hAnsi="Times New Roman" w:cs="Times New Roman"/>
          <w:bCs/>
          <w:color w:val="000000"/>
          <w:sz w:val="24"/>
          <w:szCs w:val="24"/>
          <w:lang w:eastAsia="ru-RU"/>
        </w:rPr>
      </w:pPr>
      <w:r w:rsidRPr="00E55A21">
        <w:rPr>
          <w:rFonts w:ascii="Times New Roman" w:eastAsia="Arial Unicode MS" w:hAnsi="Times New Roman" w:cs="Times New Roman"/>
          <w:bCs/>
          <w:color w:val="000000"/>
          <w:sz w:val="24"/>
          <w:szCs w:val="24"/>
          <w:lang w:eastAsia="ru-RU"/>
        </w:rPr>
        <w:t>2.8. Сумма, подлежащая уплате Заказчиком юридическому лицу или физическому лицу, в том числе физическому лицу,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51BCAF4E" w14:textId="300C215D" w:rsidR="00961CDB" w:rsidRPr="00635D1D" w:rsidRDefault="00E55A21" w:rsidP="00961CDB">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2.9</w:t>
      </w:r>
      <w:r w:rsidR="00961CDB" w:rsidRPr="00635D1D">
        <w:rPr>
          <w:rFonts w:ascii="Times New Roman" w:eastAsia="Arial Unicode MS" w:hAnsi="Times New Roman" w:cs="Times New Roman"/>
          <w:bCs/>
          <w:color w:val="000000"/>
          <w:sz w:val="24"/>
          <w:szCs w:val="24"/>
          <w:lang w:eastAsia="ru-RU"/>
        </w:rPr>
        <w:t>. Заказчик вправе задержать оплату выполненных работ</w:t>
      </w:r>
      <w:r w:rsidR="006136DF">
        <w:rPr>
          <w:rFonts w:ascii="Times New Roman" w:eastAsia="Arial Unicode MS" w:hAnsi="Times New Roman" w:cs="Times New Roman"/>
          <w:bCs/>
          <w:color w:val="000000"/>
          <w:sz w:val="24"/>
          <w:szCs w:val="24"/>
          <w:lang w:eastAsia="ru-RU"/>
        </w:rPr>
        <w:t>/оказанных услуг</w:t>
      </w:r>
      <w:r w:rsidR="00961CDB" w:rsidRPr="00635D1D">
        <w:rPr>
          <w:rFonts w:ascii="Times New Roman" w:eastAsia="Arial Unicode MS" w:hAnsi="Times New Roman" w:cs="Times New Roman"/>
          <w:bCs/>
          <w:color w:val="000000"/>
          <w:sz w:val="24"/>
          <w:szCs w:val="24"/>
          <w:lang w:eastAsia="ru-RU"/>
        </w:rPr>
        <w:t xml:space="preserve"> </w:t>
      </w:r>
      <w:r w:rsidR="006136DF" w:rsidRPr="00635D1D">
        <w:rPr>
          <w:rFonts w:ascii="Times New Roman" w:eastAsia="Arial Unicode MS" w:hAnsi="Times New Roman" w:cs="Times New Roman"/>
          <w:bCs/>
          <w:color w:val="000000"/>
          <w:sz w:val="24"/>
          <w:szCs w:val="24"/>
          <w:lang w:eastAsia="ru-RU"/>
        </w:rPr>
        <w:t xml:space="preserve">Подрядчиком </w:t>
      </w:r>
      <w:r w:rsidR="00961CDB" w:rsidRPr="00635D1D">
        <w:rPr>
          <w:rFonts w:ascii="Times New Roman" w:eastAsia="Arial Unicode MS" w:hAnsi="Times New Roman" w:cs="Times New Roman"/>
          <w:bCs/>
          <w:color w:val="000000"/>
          <w:sz w:val="24"/>
          <w:szCs w:val="24"/>
          <w:lang w:eastAsia="ru-RU"/>
        </w:rPr>
        <w:t>в случае:</w:t>
      </w:r>
    </w:p>
    <w:p w14:paraId="4E9E1EF9" w14:textId="10BBF3EC" w:rsidR="00961CDB" w:rsidRPr="00635D1D" w:rsidRDefault="00E55A21" w:rsidP="00F31AEF">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2.9</w:t>
      </w:r>
      <w:r w:rsidR="00961CDB" w:rsidRPr="00635D1D">
        <w:rPr>
          <w:rFonts w:ascii="Times New Roman" w:eastAsia="Arial Unicode MS" w:hAnsi="Times New Roman" w:cs="Times New Roman"/>
          <w:bCs/>
          <w:color w:val="000000"/>
          <w:sz w:val="24"/>
          <w:szCs w:val="24"/>
          <w:lang w:eastAsia="ru-RU"/>
        </w:rPr>
        <w:t>.1. непредставления Заказчику актов о приёмке выполненных работ (форма КС-2), справки о стоимости выполненных работ (форма КС-3), акт</w:t>
      </w:r>
      <w:r w:rsidR="00F31AEF">
        <w:rPr>
          <w:rFonts w:ascii="Times New Roman" w:eastAsia="Arial Unicode MS" w:hAnsi="Times New Roman" w:cs="Times New Roman"/>
          <w:bCs/>
          <w:color w:val="000000"/>
          <w:sz w:val="24"/>
          <w:szCs w:val="24"/>
          <w:lang w:eastAsia="ru-RU"/>
        </w:rPr>
        <w:t>а</w:t>
      </w:r>
      <w:r w:rsidR="00961CDB" w:rsidRPr="00635D1D">
        <w:rPr>
          <w:rFonts w:ascii="Times New Roman" w:eastAsia="Arial Unicode MS" w:hAnsi="Times New Roman" w:cs="Times New Roman"/>
          <w:bCs/>
          <w:color w:val="000000"/>
          <w:sz w:val="24"/>
          <w:szCs w:val="24"/>
          <w:lang w:eastAsia="ru-RU"/>
        </w:rPr>
        <w:t xml:space="preserve"> сдачи-приемки выполненных работ </w:t>
      </w:r>
      <w:r w:rsidR="00F31AEF">
        <w:rPr>
          <w:rFonts w:ascii="Times New Roman" w:eastAsia="Arial Unicode MS" w:hAnsi="Times New Roman" w:cs="Times New Roman"/>
          <w:bCs/>
          <w:color w:val="000000"/>
          <w:sz w:val="24"/>
          <w:szCs w:val="24"/>
          <w:lang w:eastAsia="ru-RU"/>
        </w:rPr>
        <w:t xml:space="preserve">и актов оказанных услуг </w:t>
      </w:r>
      <w:r w:rsidR="00961CDB" w:rsidRPr="00635D1D">
        <w:rPr>
          <w:rFonts w:ascii="Times New Roman" w:eastAsia="Arial Unicode MS" w:hAnsi="Times New Roman" w:cs="Times New Roman"/>
          <w:bCs/>
          <w:color w:val="000000"/>
          <w:sz w:val="24"/>
          <w:szCs w:val="24"/>
          <w:lang w:eastAsia="ru-RU"/>
        </w:rPr>
        <w:t>в сроки, предусмотренные пунктом 3.2 настоящего Договора;</w:t>
      </w:r>
    </w:p>
    <w:p w14:paraId="231715EB" w14:textId="1AC129CA" w:rsidR="00961CDB" w:rsidRPr="00635D1D" w:rsidRDefault="00E55A21" w:rsidP="00961CDB">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2.9</w:t>
      </w:r>
      <w:r w:rsidR="00961CDB" w:rsidRPr="00635D1D">
        <w:rPr>
          <w:rFonts w:ascii="Times New Roman" w:eastAsia="Arial Unicode MS" w:hAnsi="Times New Roman" w:cs="Times New Roman"/>
          <w:bCs/>
          <w:color w:val="000000"/>
          <w:sz w:val="24"/>
          <w:szCs w:val="24"/>
          <w:lang w:eastAsia="ru-RU"/>
        </w:rPr>
        <w:t>.2. наличия выявленных дефектов, а также наличия не устранённых Подрядчиком замечаний до их устранения.</w:t>
      </w:r>
    </w:p>
    <w:p w14:paraId="47B09B95" w14:textId="03A917E1" w:rsidR="00961CDB" w:rsidRPr="00635D1D" w:rsidRDefault="00E55A21" w:rsidP="00961CDB">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2.10</w:t>
      </w:r>
      <w:r w:rsidR="00961CDB" w:rsidRPr="00635D1D">
        <w:rPr>
          <w:rFonts w:ascii="Times New Roman" w:eastAsia="Arial Unicode MS" w:hAnsi="Times New Roman" w:cs="Times New Roman"/>
          <w:bCs/>
          <w:color w:val="000000"/>
          <w:sz w:val="24"/>
          <w:szCs w:val="24"/>
          <w:lang w:eastAsia="ru-RU"/>
        </w:rPr>
        <w:t>. Подрядчик не вправе требовать от Заказчи</w:t>
      </w:r>
      <w:r w:rsidR="00937CFF">
        <w:rPr>
          <w:rFonts w:ascii="Times New Roman" w:eastAsia="Arial Unicode MS" w:hAnsi="Times New Roman" w:cs="Times New Roman"/>
          <w:bCs/>
          <w:color w:val="000000"/>
          <w:sz w:val="24"/>
          <w:szCs w:val="24"/>
          <w:lang w:eastAsia="ru-RU"/>
        </w:rPr>
        <w:t xml:space="preserve">ка оплаты дополнительных работ и услуг, </w:t>
      </w:r>
      <w:r w:rsidR="00961CDB" w:rsidRPr="00635D1D">
        <w:rPr>
          <w:rFonts w:ascii="Times New Roman" w:eastAsia="Arial Unicode MS" w:hAnsi="Times New Roman" w:cs="Times New Roman"/>
          <w:bCs/>
          <w:color w:val="000000"/>
          <w:sz w:val="24"/>
          <w:szCs w:val="24"/>
          <w:lang w:eastAsia="ru-RU"/>
        </w:rPr>
        <w:t>которые были выполнены</w:t>
      </w:r>
      <w:r w:rsidR="00937CFF">
        <w:rPr>
          <w:rFonts w:ascii="Times New Roman" w:eastAsia="Arial Unicode MS" w:hAnsi="Times New Roman" w:cs="Times New Roman"/>
          <w:bCs/>
          <w:color w:val="000000"/>
          <w:sz w:val="24"/>
          <w:szCs w:val="24"/>
          <w:lang w:eastAsia="ru-RU"/>
        </w:rPr>
        <w:t xml:space="preserve"> и оказаны</w:t>
      </w:r>
      <w:r w:rsidR="00961CDB" w:rsidRPr="00635D1D">
        <w:rPr>
          <w:rFonts w:ascii="Times New Roman" w:eastAsia="Arial Unicode MS" w:hAnsi="Times New Roman" w:cs="Times New Roman"/>
          <w:bCs/>
          <w:color w:val="000000"/>
          <w:sz w:val="24"/>
          <w:szCs w:val="24"/>
          <w:lang w:eastAsia="ru-RU"/>
        </w:rPr>
        <w:t xml:space="preserve"> им без письменного согласования с Заказчиком.</w:t>
      </w:r>
    </w:p>
    <w:p w14:paraId="5D4D7A58" w14:textId="7EA1181B" w:rsidR="00961CDB" w:rsidRPr="00635D1D" w:rsidRDefault="00E55A21" w:rsidP="001B3592">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2.11</w:t>
      </w:r>
      <w:r w:rsidR="00961CDB" w:rsidRPr="00635D1D">
        <w:rPr>
          <w:rFonts w:ascii="Times New Roman" w:eastAsia="Arial Unicode MS" w:hAnsi="Times New Roman" w:cs="Times New Roman"/>
          <w:bCs/>
          <w:color w:val="000000"/>
          <w:sz w:val="24"/>
          <w:szCs w:val="24"/>
          <w:lang w:eastAsia="ru-RU"/>
        </w:rPr>
        <w:t>. Осуществление Заказчиком окончательных расчетов по настоящему Договору не означает его отказ от претензий к Подрядчику в случае последующего обнаружения скрытых дефектов в течение гарантийного срока.</w:t>
      </w:r>
    </w:p>
    <w:p w14:paraId="005B6C4C" w14:textId="77777777" w:rsidR="00961CDB" w:rsidRPr="00940D4B" w:rsidRDefault="00961CDB" w:rsidP="00961CDB">
      <w:pPr>
        <w:tabs>
          <w:tab w:val="left" w:pos="1134"/>
        </w:tabs>
        <w:spacing w:after="0" w:line="276" w:lineRule="auto"/>
        <w:jc w:val="both"/>
        <w:rPr>
          <w:rFonts w:ascii="Times New Roman" w:eastAsia="Arial Unicode MS" w:hAnsi="Times New Roman" w:cs="Times New Roman"/>
          <w:bCs/>
          <w:color w:val="000000"/>
          <w:sz w:val="24"/>
          <w:szCs w:val="24"/>
          <w:lang w:eastAsia="ru-RU"/>
        </w:rPr>
      </w:pPr>
    </w:p>
    <w:p w14:paraId="4E56496B" w14:textId="77777777" w:rsidR="00961CDB" w:rsidRPr="00940D4B" w:rsidRDefault="00961CDB" w:rsidP="00961CDB">
      <w:pPr>
        <w:widowControl w:val="0"/>
        <w:numPr>
          <w:ilvl w:val="0"/>
          <w:numId w:val="2"/>
        </w:numPr>
        <w:tabs>
          <w:tab w:val="left" w:pos="284"/>
          <w:tab w:val="left" w:pos="426"/>
        </w:tabs>
        <w:autoSpaceDE w:val="0"/>
        <w:autoSpaceDN w:val="0"/>
        <w:adjustRightInd w:val="0"/>
        <w:spacing w:after="0" w:line="276" w:lineRule="auto"/>
        <w:ind w:left="709"/>
        <w:jc w:val="center"/>
        <w:outlineLvl w:val="1"/>
        <w:rPr>
          <w:rFonts w:ascii="Times New Roman" w:eastAsia="Arial Unicode MS" w:hAnsi="Times New Roman" w:cs="Times New Roman"/>
          <w:b/>
          <w:color w:val="000000"/>
          <w:sz w:val="24"/>
          <w:szCs w:val="24"/>
          <w:lang w:eastAsia="ru-RU"/>
        </w:rPr>
      </w:pPr>
      <w:r w:rsidRPr="00940D4B">
        <w:rPr>
          <w:rFonts w:ascii="Times New Roman" w:eastAsia="Arial Unicode MS" w:hAnsi="Times New Roman" w:cs="Times New Roman"/>
          <w:b/>
          <w:color w:val="000000"/>
          <w:sz w:val="24"/>
          <w:szCs w:val="24"/>
          <w:lang w:eastAsia="ru-RU"/>
        </w:rPr>
        <w:t>Сроки выполнения работ</w:t>
      </w:r>
    </w:p>
    <w:p w14:paraId="5F4B7559" w14:textId="77777777" w:rsidR="00961CDB" w:rsidRPr="00940D4B" w:rsidRDefault="00961CDB" w:rsidP="00961CDB">
      <w:pPr>
        <w:spacing w:after="0" w:line="276" w:lineRule="auto"/>
        <w:jc w:val="both"/>
        <w:rPr>
          <w:rFonts w:ascii="Times New Roman" w:eastAsia="Calibri" w:hAnsi="Times New Roman" w:cs="Times New Roman"/>
          <w:sz w:val="24"/>
          <w:szCs w:val="24"/>
        </w:rPr>
      </w:pPr>
    </w:p>
    <w:p w14:paraId="6CE1B9A3" w14:textId="77777777" w:rsidR="00961CDB" w:rsidRPr="00940D4B" w:rsidRDefault="00961CDB" w:rsidP="00961CDB">
      <w:pPr>
        <w:spacing w:after="0" w:line="276" w:lineRule="auto"/>
        <w:ind w:firstLine="709"/>
        <w:jc w:val="both"/>
        <w:rPr>
          <w:rFonts w:ascii="Times New Roman" w:eastAsia="Calibri" w:hAnsi="Times New Roman" w:cs="Times New Roman"/>
          <w:sz w:val="24"/>
          <w:szCs w:val="24"/>
        </w:rPr>
      </w:pPr>
      <w:r w:rsidRPr="00940D4B">
        <w:rPr>
          <w:rFonts w:ascii="Times New Roman" w:eastAsia="Calibri" w:hAnsi="Times New Roman" w:cs="Times New Roman"/>
          <w:sz w:val="24"/>
          <w:szCs w:val="24"/>
        </w:rPr>
        <w:t xml:space="preserve">3.1. Начало выполнения работ – с даты подписания настоящего Договора. </w:t>
      </w:r>
    </w:p>
    <w:p w14:paraId="3A39DE11" w14:textId="1D32AB05" w:rsidR="006136DF" w:rsidRPr="005C1496" w:rsidRDefault="00961CDB" w:rsidP="00961CDB">
      <w:pPr>
        <w:spacing w:after="0" w:line="276" w:lineRule="auto"/>
        <w:ind w:firstLine="709"/>
        <w:jc w:val="both"/>
        <w:rPr>
          <w:rFonts w:ascii="Times New Roman" w:eastAsia="Calibri" w:hAnsi="Times New Roman" w:cs="Times New Roman"/>
          <w:sz w:val="24"/>
          <w:szCs w:val="24"/>
          <w:u w:val="single"/>
        </w:rPr>
      </w:pPr>
      <w:r w:rsidRPr="005C1496">
        <w:rPr>
          <w:rFonts w:ascii="Times New Roman" w:eastAsia="Calibri" w:hAnsi="Times New Roman" w:cs="Times New Roman"/>
          <w:sz w:val="24"/>
          <w:szCs w:val="24"/>
          <w:u w:val="single"/>
        </w:rPr>
        <w:t xml:space="preserve">3.2. </w:t>
      </w:r>
      <w:r w:rsidR="006136DF" w:rsidRPr="005C1496">
        <w:rPr>
          <w:rFonts w:ascii="Times New Roman" w:eastAsia="Calibri" w:hAnsi="Times New Roman" w:cs="Times New Roman"/>
          <w:sz w:val="24"/>
          <w:szCs w:val="24"/>
          <w:u w:val="single"/>
        </w:rPr>
        <w:t>1 этап выполнения работ:</w:t>
      </w:r>
    </w:p>
    <w:p w14:paraId="3BD7A147" w14:textId="463E03DE" w:rsidR="006136DF" w:rsidRDefault="006136DF" w:rsidP="00961CDB">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3.2.1. Начало выполнения работ – с даты подписания настоящего Договора;</w:t>
      </w:r>
    </w:p>
    <w:p w14:paraId="048348F7" w14:textId="498B32FE" w:rsidR="006136DF" w:rsidRDefault="006136DF" w:rsidP="006136DF">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3.2.2. Окончание выполнения работ – не позднее 5 января 2022 года.</w:t>
      </w:r>
    </w:p>
    <w:p w14:paraId="7C300905" w14:textId="5AEF386D" w:rsidR="006136DF" w:rsidRPr="005C1496" w:rsidRDefault="006136DF" w:rsidP="006136DF">
      <w:pPr>
        <w:spacing w:after="0" w:line="276" w:lineRule="auto"/>
        <w:ind w:firstLine="709"/>
        <w:jc w:val="both"/>
        <w:rPr>
          <w:rFonts w:ascii="Times New Roman" w:eastAsia="Calibri" w:hAnsi="Times New Roman" w:cs="Times New Roman"/>
          <w:sz w:val="24"/>
          <w:szCs w:val="24"/>
          <w:u w:val="single"/>
        </w:rPr>
      </w:pPr>
      <w:r w:rsidRPr="005C1496">
        <w:rPr>
          <w:rFonts w:ascii="Times New Roman" w:eastAsia="Calibri" w:hAnsi="Times New Roman" w:cs="Times New Roman"/>
          <w:sz w:val="24"/>
          <w:szCs w:val="24"/>
          <w:u w:val="single"/>
        </w:rPr>
        <w:t>3.3. 2 этап оказания услуг:</w:t>
      </w:r>
    </w:p>
    <w:p w14:paraId="2654A137" w14:textId="7E7EC83F" w:rsidR="006136DF" w:rsidRDefault="006136DF" w:rsidP="006136DF">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3.3.1. Начало оказания услуг – с даты подписания акта сдачи-приемки выполненных работ в рамках 1 этапа;</w:t>
      </w:r>
    </w:p>
    <w:p w14:paraId="486FC609" w14:textId="23A8EC88" w:rsidR="006136DF" w:rsidRDefault="006136DF" w:rsidP="006136DF">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3.3.2. Окончание оказания услуг – 1 марта 2022 года.</w:t>
      </w:r>
    </w:p>
    <w:p w14:paraId="324818E9" w14:textId="7BE1F0A4" w:rsidR="00230AE7" w:rsidRDefault="006136DF" w:rsidP="00961CDB">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3.4</w:t>
      </w:r>
      <w:r w:rsidR="00961CDB" w:rsidRPr="00940D4B">
        <w:rPr>
          <w:rFonts w:ascii="Times New Roman" w:eastAsia="Calibri" w:hAnsi="Times New Roman" w:cs="Times New Roman"/>
          <w:sz w:val="24"/>
          <w:szCs w:val="24"/>
        </w:rPr>
        <w:t xml:space="preserve">. Датой окончания </w:t>
      </w:r>
      <w:r w:rsidR="00230AE7">
        <w:rPr>
          <w:rFonts w:ascii="Times New Roman" w:eastAsia="Calibri" w:hAnsi="Times New Roman" w:cs="Times New Roman"/>
          <w:sz w:val="24"/>
          <w:szCs w:val="24"/>
        </w:rPr>
        <w:t xml:space="preserve">выполнения работ является </w:t>
      </w:r>
      <w:r w:rsidR="00230AE7" w:rsidRPr="00940D4B">
        <w:rPr>
          <w:rFonts w:ascii="Times New Roman" w:eastAsia="Calibri" w:hAnsi="Times New Roman" w:cs="Times New Roman"/>
          <w:sz w:val="24"/>
          <w:szCs w:val="24"/>
        </w:rPr>
        <w:t xml:space="preserve">дата подписания актов о приёмке выполненных работ (форма КС-2) Заказчиком, </w:t>
      </w:r>
      <w:r w:rsidR="00230AE7" w:rsidRPr="00940D4B">
        <w:rPr>
          <w:rFonts w:ascii="Times New Roman" w:eastAsia="Arial Unicode MS" w:hAnsi="Times New Roman" w:cs="Times New Roman"/>
          <w:bCs/>
          <w:color w:val="000000"/>
          <w:sz w:val="24"/>
          <w:szCs w:val="24"/>
          <w:lang w:eastAsia="ru-RU"/>
        </w:rPr>
        <w:t>справки о стоимости выполненных работ и затрат (форма КС-3), а также акта сдачи-приемки выполненных работ</w:t>
      </w:r>
      <w:r w:rsidR="00D717CB">
        <w:rPr>
          <w:rFonts w:ascii="Times New Roman" w:eastAsia="Arial Unicode MS" w:hAnsi="Times New Roman" w:cs="Times New Roman"/>
          <w:bCs/>
          <w:color w:val="000000"/>
          <w:sz w:val="24"/>
          <w:szCs w:val="24"/>
          <w:lang w:eastAsia="ru-RU"/>
        </w:rPr>
        <w:t xml:space="preserve"> в рамках 1 этапа.</w:t>
      </w:r>
    </w:p>
    <w:p w14:paraId="3AF621F0" w14:textId="27456EB4" w:rsidR="00230AE7" w:rsidRDefault="00230AE7" w:rsidP="00961CDB">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D717CB">
        <w:rPr>
          <w:rFonts w:ascii="Times New Roman" w:eastAsia="Calibri" w:hAnsi="Times New Roman" w:cs="Times New Roman"/>
          <w:sz w:val="24"/>
          <w:szCs w:val="24"/>
        </w:rPr>
        <w:t>5</w:t>
      </w:r>
      <w:r>
        <w:rPr>
          <w:rFonts w:ascii="Times New Roman" w:eastAsia="Calibri" w:hAnsi="Times New Roman" w:cs="Times New Roman"/>
          <w:sz w:val="24"/>
          <w:szCs w:val="24"/>
        </w:rPr>
        <w:t xml:space="preserve">. Датой окончания оказания услуг является дата подписания последнего акта оказанных услуг в срок, предусмотренный </w:t>
      </w:r>
      <w:r w:rsidR="00D717CB">
        <w:rPr>
          <w:rFonts w:ascii="Times New Roman" w:eastAsia="Calibri" w:hAnsi="Times New Roman" w:cs="Times New Roman"/>
          <w:sz w:val="24"/>
          <w:szCs w:val="24"/>
        </w:rPr>
        <w:t>пунктом 3.3 настоящего Договора.</w:t>
      </w:r>
    </w:p>
    <w:p w14:paraId="54F6583E" w14:textId="4BE0EB2D" w:rsidR="00961CDB" w:rsidRDefault="00961CDB" w:rsidP="00961CDB">
      <w:pPr>
        <w:spacing w:after="0" w:line="276" w:lineRule="auto"/>
        <w:ind w:firstLine="709"/>
        <w:jc w:val="both"/>
        <w:rPr>
          <w:rFonts w:ascii="Times New Roman" w:eastAsia="Calibri" w:hAnsi="Times New Roman" w:cs="Times New Roman"/>
          <w:sz w:val="24"/>
          <w:szCs w:val="24"/>
        </w:rPr>
      </w:pPr>
      <w:r w:rsidRPr="00940D4B">
        <w:rPr>
          <w:rFonts w:ascii="Times New Roman" w:eastAsia="Calibri" w:hAnsi="Times New Roman" w:cs="Times New Roman"/>
          <w:sz w:val="24"/>
          <w:szCs w:val="24"/>
        </w:rPr>
        <w:t>3.</w:t>
      </w:r>
      <w:r w:rsidR="00D717CB">
        <w:rPr>
          <w:rFonts w:ascii="Times New Roman" w:eastAsia="Calibri" w:hAnsi="Times New Roman" w:cs="Times New Roman"/>
          <w:sz w:val="24"/>
          <w:szCs w:val="24"/>
        </w:rPr>
        <w:t>6</w:t>
      </w:r>
      <w:r w:rsidRPr="00940D4B">
        <w:rPr>
          <w:rFonts w:ascii="Times New Roman" w:eastAsia="Calibri" w:hAnsi="Times New Roman" w:cs="Times New Roman"/>
          <w:sz w:val="24"/>
          <w:szCs w:val="24"/>
        </w:rPr>
        <w:t>. Объем работ</w:t>
      </w:r>
      <w:r w:rsidR="00230AE7">
        <w:rPr>
          <w:rFonts w:ascii="Times New Roman" w:eastAsia="Calibri" w:hAnsi="Times New Roman" w:cs="Times New Roman"/>
          <w:sz w:val="24"/>
          <w:szCs w:val="24"/>
        </w:rPr>
        <w:t xml:space="preserve"> и услуг</w:t>
      </w:r>
      <w:r w:rsidRPr="00940D4B">
        <w:rPr>
          <w:rFonts w:ascii="Times New Roman" w:eastAsia="Calibri" w:hAnsi="Times New Roman" w:cs="Times New Roman"/>
          <w:sz w:val="24"/>
          <w:szCs w:val="24"/>
        </w:rPr>
        <w:t xml:space="preserve"> по настоящему Договору должен быть выполнен в установленные в пунктах 3.1-3.2 настоящего Договора сроки и в пределах цены настоящего Договора. Подрядчик вправе завершить выполнение </w:t>
      </w:r>
      <w:r w:rsidR="008342A8">
        <w:rPr>
          <w:rFonts w:ascii="Times New Roman" w:eastAsia="Calibri" w:hAnsi="Times New Roman" w:cs="Times New Roman"/>
          <w:sz w:val="24"/>
          <w:szCs w:val="24"/>
        </w:rPr>
        <w:t xml:space="preserve">строительно-монтажных </w:t>
      </w:r>
      <w:r w:rsidRPr="00940D4B">
        <w:rPr>
          <w:rFonts w:ascii="Times New Roman" w:eastAsia="Calibri" w:hAnsi="Times New Roman" w:cs="Times New Roman"/>
          <w:sz w:val="24"/>
          <w:szCs w:val="24"/>
        </w:rPr>
        <w:t>работ по настоящему Договору досрочно, а Заказчик вправе досрочно принять и оплатить такие работы в соответствии с условиями настоящего Договора.</w:t>
      </w:r>
    </w:p>
    <w:p w14:paraId="0EAAE98E" w14:textId="4DCE95A5" w:rsidR="0019658B" w:rsidRDefault="0019658B" w:rsidP="00961CDB">
      <w:pPr>
        <w:spacing w:after="0" w:line="276" w:lineRule="auto"/>
        <w:ind w:firstLine="709"/>
        <w:jc w:val="both"/>
        <w:rPr>
          <w:rFonts w:ascii="Times New Roman" w:eastAsia="Calibri" w:hAnsi="Times New Roman" w:cs="Times New Roman"/>
          <w:sz w:val="24"/>
          <w:szCs w:val="24"/>
        </w:rPr>
      </w:pPr>
    </w:p>
    <w:p w14:paraId="094FC977" w14:textId="77777777" w:rsidR="0019658B" w:rsidRPr="00940D4B" w:rsidRDefault="0019658B" w:rsidP="00961CDB">
      <w:pPr>
        <w:spacing w:after="0" w:line="276" w:lineRule="auto"/>
        <w:ind w:firstLine="709"/>
        <w:jc w:val="both"/>
        <w:rPr>
          <w:rFonts w:ascii="Times New Roman" w:eastAsia="Calibri" w:hAnsi="Times New Roman" w:cs="Times New Roman"/>
          <w:sz w:val="24"/>
          <w:szCs w:val="24"/>
        </w:rPr>
      </w:pPr>
    </w:p>
    <w:p w14:paraId="09A42236" w14:textId="77777777" w:rsidR="00961CDB" w:rsidRPr="00940D4B" w:rsidRDefault="00961CDB" w:rsidP="00961CDB">
      <w:pPr>
        <w:spacing w:after="0" w:line="276" w:lineRule="auto"/>
        <w:jc w:val="both"/>
        <w:rPr>
          <w:rFonts w:ascii="Times New Roman" w:eastAsia="Arial Unicode MS" w:hAnsi="Times New Roman" w:cs="Times New Roman"/>
          <w:bCs/>
          <w:color w:val="000000"/>
          <w:sz w:val="24"/>
          <w:szCs w:val="24"/>
          <w:lang w:eastAsia="ru-RU"/>
        </w:rPr>
      </w:pPr>
    </w:p>
    <w:p w14:paraId="78C1235E" w14:textId="260256D7" w:rsidR="00961CDB" w:rsidRPr="00940D4B" w:rsidRDefault="00961CDB" w:rsidP="00961CDB">
      <w:pPr>
        <w:numPr>
          <w:ilvl w:val="0"/>
          <w:numId w:val="2"/>
        </w:numPr>
        <w:shd w:val="clear" w:color="auto" w:fill="FFFFFF"/>
        <w:tabs>
          <w:tab w:val="left" w:pos="284"/>
          <w:tab w:val="left" w:pos="709"/>
        </w:tabs>
        <w:spacing w:after="0" w:line="276" w:lineRule="auto"/>
        <w:ind w:left="993"/>
        <w:jc w:val="center"/>
        <w:rPr>
          <w:rFonts w:ascii="Times New Roman" w:eastAsia="Arial Unicode MS" w:hAnsi="Times New Roman" w:cs="Times New Roman"/>
          <w:b/>
          <w:snapToGrid w:val="0"/>
          <w:color w:val="000000"/>
          <w:sz w:val="24"/>
          <w:szCs w:val="24"/>
          <w:lang w:eastAsia="ru-RU"/>
        </w:rPr>
      </w:pPr>
      <w:r w:rsidRPr="00940D4B">
        <w:rPr>
          <w:rFonts w:ascii="Times New Roman" w:eastAsia="Arial Unicode MS" w:hAnsi="Times New Roman" w:cs="Times New Roman"/>
          <w:b/>
          <w:snapToGrid w:val="0"/>
          <w:color w:val="000000"/>
          <w:sz w:val="24"/>
          <w:szCs w:val="24"/>
          <w:lang w:eastAsia="ru-RU"/>
        </w:rPr>
        <w:lastRenderedPageBreak/>
        <w:t>Порядок сдачи-приемки выполненных работ</w:t>
      </w:r>
      <w:r w:rsidR="0019658B">
        <w:rPr>
          <w:rFonts w:ascii="Times New Roman" w:eastAsia="Arial Unicode MS" w:hAnsi="Times New Roman" w:cs="Times New Roman"/>
          <w:b/>
          <w:snapToGrid w:val="0"/>
          <w:color w:val="000000"/>
          <w:sz w:val="24"/>
          <w:szCs w:val="24"/>
          <w:lang w:eastAsia="ru-RU"/>
        </w:rPr>
        <w:t>/оказанных услуг</w:t>
      </w:r>
    </w:p>
    <w:p w14:paraId="2476BE5E" w14:textId="77777777" w:rsidR="00961CDB" w:rsidRPr="00940D4B" w:rsidRDefault="00961CDB" w:rsidP="00961CDB">
      <w:p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p>
    <w:p w14:paraId="6FD93913" w14:textId="6CF6CDD6" w:rsidR="009F09B8" w:rsidRDefault="009F09B8" w:rsidP="009F09B8">
      <w:pPr>
        <w:pStyle w:val="a6"/>
        <w:numPr>
          <w:ilvl w:val="1"/>
          <w:numId w:val="2"/>
        </w:numPr>
        <w:shd w:val="clear" w:color="auto" w:fill="FFFFFF"/>
        <w:tabs>
          <w:tab w:val="left" w:pos="1134"/>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9F09B8">
        <w:rPr>
          <w:rFonts w:ascii="Times New Roman" w:eastAsia="Arial Unicode MS" w:hAnsi="Times New Roman" w:cs="Times New Roman"/>
          <w:snapToGrid w:val="0"/>
          <w:color w:val="000000"/>
          <w:sz w:val="24"/>
          <w:szCs w:val="24"/>
          <w:lang w:eastAsia="ru-RU"/>
        </w:rPr>
        <w:t>По окончании выполнения работ в рамках 1 этапа Подрядчик информирует об этом Заказчика путем отправки соответствующего уведомления о готовности к сдаче работ в рамках 1 этапа на электронную почту Заказчика info@gorod51.com и представляет Заказчику сопроводительным письмом нарочно по адресу: 183038, г. Мурманск, пр. Ленина, д. 82, оф. 1109:</w:t>
      </w:r>
    </w:p>
    <w:p w14:paraId="43CEA4B8" w14:textId="560F79AD" w:rsidR="009F09B8" w:rsidRPr="00875C8E" w:rsidRDefault="009F09B8" w:rsidP="009F09B8">
      <w:pPr>
        <w:pStyle w:val="a6"/>
        <w:shd w:val="clear" w:color="auto" w:fill="FFFFFF"/>
        <w:tabs>
          <w:tab w:val="left" w:pos="1134"/>
        </w:tabs>
        <w:spacing w:after="0" w:line="276" w:lineRule="auto"/>
        <w:ind w:left="0" w:firstLine="709"/>
        <w:jc w:val="both"/>
        <w:rPr>
          <w:rFonts w:ascii="Times New Roman" w:eastAsia="Arial Unicode MS" w:hAnsi="Times New Roman" w:cs="Times New Roman"/>
          <w:snapToGrid w:val="0"/>
          <w:sz w:val="24"/>
          <w:szCs w:val="24"/>
          <w:lang w:eastAsia="ru-RU"/>
        </w:rPr>
      </w:pPr>
      <w:r w:rsidRPr="00875C8E">
        <w:rPr>
          <w:rFonts w:ascii="Times New Roman" w:eastAsia="Arial Unicode MS" w:hAnsi="Times New Roman" w:cs="Times New Roman"/>
          <w:snapToGrid w:val="0"/>
          <w:sz w:val="24"/>
          <w:szCs w:val="24"/>
          <w:lang w:eastAsia="ru-RU"/>
        </w:rPr>
        <w:t>- акт сдачи-приемки выполненных работ в</w:t>
      </w:r>
      <w:r w:rsidR="00A230B8" w:rsidRPr="00875C8E">
        <w:rPr>
          <w:rFonts w:ascii="Times New Roman" w:eastAsia="Arial Unicode MS" w:hAnsi="Times New Roman" w:cs="Times New Roman"/>
          <w:snapToGrid w:val="0"/>
          <w:sz w:val="24"/>
          <w:szCs w:val="24"/>
          <w:lang w:eastAsia="ru-RU"/>
        </w:rPr>
        <w:t xml:space="preserve"> рамках 1 этапа на бумажном носителе в</w:t>
      </w:r>
      <w:r w:rsidRPr="00875C8E">
        <w:rPr>
          <w:rFonts w:ascii="Times New Roman" w:eastAsia="Arial Unicode MS" w:hAnsi="Times New Roman" w:cs="Times New Roman"/>
          <w:snapToGrid w:val="0"/>
          <w:sz w:val="24"/>
          <w:szCs w:val="24"/>
          <w:lang w:eastAsia="ru-RU"/>
        </w:rPr>
        <w:t xml:space="preserve"> 2 экземплярах;</w:t>
      </w:r>
    </w:p>
    <w:p w14:paraId="72362C6C" w14:textId="0639DEA4" w:rsidR="009F09B8" w:rsidRPr="00875C8E" w:rsidRDefault="009F09B8" w:rsidP="009E7B21">
      <w:pPr>
        <w:pStyle w:val="a6"/>
        <w:shd w:val="clear" w:color="auto" w:fill="FFFFFF"/>
        <w:tabs>
          <w:tab w:val="left" w:pos="1134"/>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875C8E">
        <w:rPr>
          <w:rFonts w:ascii="Times New Roman" w:eastAsia="Arial Unicode MS" w:hAnsi="Times New Roman" w:cs="Times New Roman"/>
          <w:snapToGrid w:val="0"/>
          <w:color w:val="000000"/>
          <w:sz w:val="24"/>
          <w:szCs w:val="24"/>
          <w:lang w:eastAsia="ru-RU"/>
        </w:rPr>
        <w:t xml:space="preserve">- акты освидетельствования ответственных конструкций </w:t>
      </w:r>
      <w:r w:rsidR="00A230B8" w:rsidRPr="00875C8E">
        <w:rPr>
          <w:rFonts w:ascii="Times New Roman" w:eastAsia="Arial Unicode MS" w:hAnsi="Times New Roman" w:cs="Times New Roman"/>
          <w:snapToGrid w:val="0"/>
          <w:color w:val="000000"/>
          <w:sz w:val="24"/>
          <w:szCs w:val="24"/>
          <w:lang w:eastAsia="ru-RU"/>
        </w:rPr>
        <w:t xml:space="preserve">на бумажном носителе </w:t>
      </w:r>
      <w:r w:rsidR="009E7B21" w:rsidRPr="00875C8E">
        <w:rPr>
          <w:rFonts w:ascii="Times New Roman" w:eastAsia="Arial Unicode MS" w:hAnsi="Times New Roman" w:cs="Times New Roman"/>
          <w:snapToGrid w:val="0"/>
          <w:color w:val="000000"/>
          <w:sz w:val="24"/>
          <w:szCs w:val="24"/>
          <w:lang w:eastAsia="ru-RU"/>
        </w:rPr>
        <w:t>в 3 экземплярах;</w:t>
      </w:r>
    </w:p>
    <w:p w14:paraId="1B3624A0" w14:textId="751EE7BC" w:rsidR="009E7B21" w:rsidRPr="00875C8E" w:rsidRDefault="009E7B21" w:rsidP="009E7B21">
      <w:pPr>
        <w:pStyle w:val="a6"/>
        <w:shd w:val="clear" w:color="auto" w:fill="FFFFFF"/>
        <w:tabs>
          <w:tab w:val="left" w:pos="1134"/>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875C8E">
        <w:rPr>
          <w:rFonts w:ascii="Times New Roman" w:eastAsia="Arial Unicode MS" w:hAnsi="Times New Roman" w:cs="Times New Roman"/>
          <w:snapToGrid w:val="0"/>
          <w:color w:val="000000"/>
          <w:sz w:val="24"/>
          <w:szCs w:val="24"/>
          <w:lang w:eastAsia="ru-RU"/>
        </w:rPr>
        <w:t xml:space="preserve">- исполнительные схемы на монтаж конструкций и </w:t>
      </w:r>
      <w:bookmarkStart w:id="2" w:name="_GoBack"/>
      <w:bookmarkEnd w:id="2"/>
      <w:r w:rsidRPr="00875C8E">
        <w:rPr>
          <w:rFonts w:ascii="Times New Roman" w:eastAsia="Arial Unicode MS" w:hAnsi="Times New Roman" w:cs="Times New Roman"/>
          <w:snapToGrid w:val="0"/>
          <w:color w:val="000000"/>
          <w:sz w:val="24"/>
          <w:szCs w:val="24"/>
          <w:lang w:eastAsia="ru-RU"/>
        </w:rPr>
        <w:t>оборудования</w:t>
      </w:r>
      <w:r w:rsidR="00062E52" w:rsidRPr="00875C8E">
        <w:rPr>
          <w:rFonts w:ascii="Times New Roman" w:eastAsia="Arial Unicode MS" w:hAnsi="Times New Roman" w:cs="Times New Roman"/>
          <w:snapToGrid w:val="0"/>
          <w:color w:val="000000"/>
          <w:sz w:val="24"/>
          <w:szCs w:val="24"/>
          <w:lang w:eastAsia="ru-RU"/>
        </w:rPr>
        <w:t xml:space="preserve"> </w:t>
      </w:r>
      <w:r w:rsidR="00A230B8" w:rsidRPr="00875C8E">
        <w:rPr>
          <w:rFonts w:ascii="Times New Roman" w:eastAsia="Arial Unicode MS" w:hAnsi="Times New Roman" w:cs="Times New Roman"/>
          <w:snapToGrid w:val="0"/>
          <w:color w:val="000000"/>
          <w:sz w:val="24"/>
          <w:szCs w:val="24"/>
          <w:lang w:eastAsia="ru-RU"/>
        </w:rPr>
        <w:t xml:space="preserve">на бумажном носителе </w:t>
      </w:r>
      <w:r w:rsidR="00062E52" w:rsidRPr="00875C8E">
        <w:rPr>
          <w:rFonts w:ascii="Times New Roman" w:eastAsia="Arial Unicode MS" w:hAnsi="Times New Roman" w:cs="Times New Roman"/>
          <w:snapToGrid w:val="0"/>
          <w:color w:val="000000"/>
          <w:sz w:val="24"/>
          <w:szCs w:val="24"/>
          <w:lang w:eastAsia="ru-RU"/>
        </w:rPr>
        <w:t>в 3 экземплярах;</w:t>
      </w:r>
    </w:p>
    <w:p w14:paraId="5D8B0110" w14:textId="3DAD03EF" w:rsidR="00062E52" w:rsidRPr="00875C8E" w:rsidRDefault="00062E52" w:rsidP="00062E52">
      <w:pPr>
        <w:pStyle w:val="a6"/>
        <w:shd w:val="clear" w:color="auto" w:fill="FFFFFF"/>
        <w:tabs>
          <w:tab w:val="left" w:pos="1134"/>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875C8E">
        <w:rPr>
          <w:rFonts w:ascii="Times New Roman" w:eastAsia="Arial Unicode MS" w:hAnsi="Times New Roman" w:cs="Times New Roman"/>
          <w:snapToGrid w:val="0"/>
          <w:color w:val="000000"/>
          <w:sz w:val="24"/>
          <w:szCs w:val="24"/>
          <w:lang w:eastAsia="ru-RU"/>
        </w:rPr>
        <w:t xml:space="preserve">- акты о приёмке выполненных работ (КС-2) и справки о стоимости выполненных работ и затрат (КС-3) </w:t>
      </w:r>
      <w:r w:rsidR="00A230B8" w:rsidRPr="00875C8E">
        <w:rPr>
          <w:rFonts w:ascii="Times New Roman" w:eastAsia="Arial Unicode MS" w:hAnsi="Times New Roman" w:cs="Times New Roman"/>
          <w:snapToGrid w:val="0"/>
          <w:color w:val="000000"/>
          <w:sz w:val="24"/>
          <w:szCs w:val="24"/>
          <w:lang w:eastAsia="ru-RU"/>
        </w:rPr>
        <w:t xml:space="preserve">на бумажном носителе </w:t>
      </w:r>
      <w:r w:rsidRPr="00875C8E">
        <w:rPr>
          <w:rFonts w:ascii="Times New Roman" w:eastAsia="Arial Unicode MS" w:hAnsi="Times New Roman" w:cs="Times New Roman"/>
          <w:snapToGrid w:val="0"/>
          <w:color w:val="000000"/>
          <w:sz w:val="24"/>
          <w:szCs w:val="24"/>
          <w:lang w:eastAsia="ru-RU"/>
        </w:rPr>
        <w:t>в 3 экземплярах;</w:t>
      </w:r>
    </w:p>
    <w:p w14:paraId="50E8FC4A" w14:textId="7E531588" w:rsidR="00062E52" w:rsidRPr="00875C8E" w:rsidRDefault="00062E52" w:rsidP="00062E52">
      <w:pPr>
        <w:pStyle w:val="a6"/>
        <w:shd w:val="clear" w:color="auto" w:fill="FFFFFF"/>
        <w:tabs>
          <w:tab w:val="left" w:pos="1134"/>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875C8E">
        <w:rPr>
          <w:rFonts w:ascii="Times New Roman" w:eastAsia="Arial Unicode MS" w:hAnsi="Times New Roman" w:cs="Times New Roman"/>
          <w:snapToGrid w:val="0"/>
          <w:color w:val="000000"/>
          <w:sz w:val="24"/>
          <w:szCs w:val="24"/>
          <w:lang w:eastAsia="ru-RU"/>
        </w:rPr>
        <w:t xml:space="preserve">- акты на испытания </w:t>
      </w:r>
      <w:r w:rsidR="006541A4" w:rsidRPr="00875C8E">
        <w:rPr>
          <w:rFonts w:ascii="Times New Roman" w:eastAsia="Arial Unicode MS" w:hAnsi="Times New Roman" w:cs="Times New Roman"/>
          <w:snapToGrid w:val="0"/>
          <w:color w:val="000000"/>
          <w:sz w:val="24"/>
          <w:szCs w:val="24"/>
          <w:lang w:eastAsia="ru-RU"/>
        </w:rPr>
        <w:t xml:space="preserve">на бумажном носителе </w:t>
      </w:r>
      <w:r w:rsidRPr="00875C8E">
        <w:rPr>
          <w:rFonts w:ascii="Times New Roman" w:eastAsia="Arial Unicode MS" w:hAnsi="Times New Roman" w:cs="Times New Roman"/>
          <w:snapToGrid w:val="0"/>
          <w:color w:val="000000"/>
          <w:sz w:val="24"/>
          <w:szCs w:val="24"/>
          <w:lang w:eastAsia="ru-RU"/>
        </w:rPr>
        <w:t>в 3 экземплярах;</w:t>
      </w:r>
    </w:p>
    <w:p w14:paraId="43636F72" w14:textId="546E0023" w:rsidR="00062E52" w:rsidRPr="00875C8E" w:rsidRDefault="00062E52" w:rsidP="00062E52">
      <w:pPr>
        <w:pStyle w:val="a6"/>
        <w:shd w:val="clear" w:color="auto" w:fill="FFFFFF"/>
        <w:tabs>
          <w:tab w:val="left" w:pos="1134"/>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875C8E">
        <w:rPr>
          <w:rFonts w:ascii="Times New Roman" w:eastAsia="Arial Unicode MS" w:hAnsi="Times New Roman" w:cs="Times New Roman"/>
          <w:snapToGrid w:val="0"/>
          <w:color w:val="000000"/>
          <w:sz w:val="24"/>
          <w:szCs w:val="24"/>
          <w:lang w:eastAsia="ru-RU"/>
        </w:rPr>
        <w:t xml:space="preserve">- паспорта качества </w:t>
      </w:r>
      <w:r w:rsidR="006541A4" w:rsidRPr="00875C8E">
        <w:rPr>
          <w:rFonts w:ascii="Times New Roman" w:eastAsia="Arial Unicode MS" w:hAnsi="Times New Roman" w:cs="Times New Roman"/>
          <w:snapToGrid w:val="0"/>
          <w:color w:val="000000"/>
          <w:sz w:val="24"/>
          <w:szCs w:val="24"/>
          <w:lang w:eastAsia="ru-RU"/>
        </w:rPr>
        <w:t xml:space="preserve">на бумажном носителе </w:t>
      </w:r>
      <w:r w:rsidRPr="00875C8E">
        <w:rPr>
          <w:rFonts w:ascii="Times New Roman" w:eastAsia="Arial Unicode MS" w:hAnsi="Times New Roman" w:cs="Times New Roman"/>
          <w:snapToGrid w:val="0"/>
          <w:color w:val="000000"/>
          <w:sz w:val="24"/>
          <w:szCs w:val="24"/>
          <w:lang w:eastAsia="ru-RU"/>
        </w:rPr>
        <w:t>в 3 экземплярах;</w:t>
      </w:r>
    </w:p>
    <w:p w14:paraId="003152C3" w14:textId="1B0810C4" w:rsidR="00062E52" w:rsidRPr="00875C8E" w:rsidRDefault="00A230B8" w:rsidP="00A230B8">
      <w:pPr>
        <w:pStyle w:val="a6"/>
        <w:shd w:val="clear" w:color="auto" w:fill="FFFFFF"/>
        <w:tabs>
          <w:tab w:val="left" w:pos="1134"/>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875C8E">
        <w:rPr>
          <w:rFonts w:ascii="Times New Roman" w:eastAsia="Arial Unicode MS" w:hAnsi="Times New Roman" w:cs="Times New Roman"/>
          <w:snapToGrid w:val="0"/>
          <w:color w:val="000000"/>
          <w:sz w:val="24"/>
          <w:szCs w:val="24"/>
          <w:lang w:eastAsia="ru-RU"/>
        </w:rPr>
        <w:t xml:space="preserve">- </w:t>
      </w:r>
      <w:r w:rsidRPr="00875C8E">
        <w:rPr>
          <w:rFonts w:ascii="Times New Roman" w:eastAsia="Times New Roman" w:hAnsi="Times New Roman" w:cs="Times New Roman"/>
          <w:sz w:val="24"/>
          <w:szCs w:val="24"/>
          <w:lang w:eastAsia="ru-RU"/>
        </w:rPr>
        <w:t>паспорта на материалы</w:t>
      </w:r>
      <w:r w:rsidRPr="00875C8E">
        <w:rPr>
          <w:rFonts w:ascii="Times New Roman" w:eastAsia="Arial Unicode MS" w:hAnsi="Times New Roman" w:cs="Times New Roman"/>
          <w:snapToGrid w:val="0"/>
          <w:color w:val="000000"/>
          <w:sz w:val="24"/>
          <w:szCs w:val="24"/>
          <w:lang w:eastAsia="ru-RU"/>
        </w:rPr>
        <w:t xml:space="preserve"> </w:t>
      </w:r>
      <w:r w:rsidR="006541A4" w:rsidRPr="00875C8E">
        <w:rPr>
          <w:rFonts w:ascii="Times New Roman" w:eastAsia="Arial Unicode MS" w:hAnsi="Times New Roman" w:cs="Times New Roman"/>
          <w:snapToGrid w:val="0"/>
          <w:color w:val="000000"/>
          <w:sz w:val="24"/>
          <w:szCs w:val="24"/>
          <w:lang w:eastAsia="ru-RU"/>
        </w:rPr>
        <w:t xml:space="preserve">на бумажном носителе </w:t>
      </w:r>
      <w:r w:rsidRPr="00875C8E">
        <w:rPr>
          <w:rFonts w:ascii="Times New Roman" w:eastAsia="Arial Unicode MS" w:hAnsi="Times New Roman" w:cs="Times New Roman"/>
          <w:snapToGrid w:val="0"/>
          <w:color w:val="000000"/>
          <w:sz w:val="24"/>
          <w:szCs w:val="24"/>
          <w:lang w:eastAsia="ru-RU"/>
        </w:rPr>
        <w:t>в 3 экземплярах;</w:t>
      </w:r>
    </w:p>
    <w:p w14:paraId="21416CB6" w14:textId="2ADBCA33" w:rsidR="00062E52" w:rsidRPr="00875C8E" w:rsidRDefault="00A230B8" w:rsidP="00A230B8">
      <w:pPr>
        <w:pStyle w:val="a6"/>
        <w:shd w:val="clear" w:color="auto" w:fill="FFFFFF"/>
        <w:tabs>
          <w:tab w:val="left" w:pos="1134"/>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875C8E">
        <w:rPr>
          <w:rFonts w:ascii="Times New Roman" w:eastAsia="Arial Unicode MS" w:hAnsi="Times New Roman" w:cs="Times New Roman"/>
          <w:snapToGrid w:val="0"/>
          <w:color w:val="000000"/>
          <w:sz w:val="24"/>
          <w:szCs w:val="24"/>
          <w:lang w:eastAsia="ru-RU"/>
        </w:rPr>
        <w:t xml:space="preserve">- сертификаты соответствия, пожарной безопасности и санитарно-гигиенические на примененные материалы </w:t>
      </w:r>
      <w:r w:rsidR="006541A4" w:rsidRPr="00875C8E">
        <w:rPr>
          <w:rFonts w:ascii="Times New Roman" w:eastAsia="Arial Unicode MS" w:hAnsi="Times New Roman" w:cs="Times New Roman"/>
          <w:snapToGrid w:val="0"/>
          <w:color w:val="000000"/>
          <w:sz w:val="24"/>
          <w:szCs w:val="24"/>
          <w:lang w:eastAsia="ru-RU"/>
        </w:rPr>
        <w:t>на бумажном носителе в 3 экземплярах;</w:t>
      </w:r>
    </w:p>
    <w:p w14:paraId="4CE8BE33" w14:textId="51B02702" w:rsidR="00062E52" w:rsidRPr="00875C8E" w:rsidRDefault="006541A4" w:rsidP="006541A4">
      <w:pPr>
        <w:pStyle w:val="a6"/>
        <w:shd w:val="clear" w:color="auto" w:fill="FFFFFF"/>
        <w:tabs>
          <w:tab w:val="left" w:pos="1134"/>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875C8E">
        <w:rPr>
          <w:rFonts w:ascii="Times New Roman" w:eastAsia="Arial Unicode MS" w:hAnsi="Times New Roman" w:cs="Times New Roman"/>
          <w:snapToGrid w:val="0"/>
          <w:color w:val="000000"/>
          <w:sz w:val="24"/>
          <w:szCs w:val="24"/>
          <w:lang w:eastAsia="ru-RU"/>
        </w:rPr>
        <w:t>-</w:t>
      </w:r>
      <w:r w:rsidRPr="00875C8E">
        <w:rPr>
          <w:rFonts w:ascii="Times New Roman" w:eastAsia="Times New Roman" w:hAnsi="Times New Roman" w:cs="Times New Roman"/>
          <w:sz w:val="24"/>
          <w:szCs w:val="24"/>
          <w:lang w:eastAsia="ru-RU"/>
        </w:rPr>
        <w:t xml:space="preserve"> паспорта и руководства по эксплуатации на установленные конструкции/оборудование</w:t>
      </w:r>
      <w:r w:rsidRPr="00875C8E">
        <w:rPr>
          <w:rFonts w:ascii="Times New Roman" w:eastAsia="Arial Unicode MS" w:hAnsi="Times New Roman" w:cs="Times New Roman"/>
          <w:snapToGrid w:val="0"/>
          <w:color w:val="000000"/>
          <w:sz w:val="24"/>
          <w:szCs w:val="24"/>
          <w:lang w:eastAsia="ru-RU"/>
        </w:rPr>
        <w:t xml:space="preserve"> на бумажном носителе в 3 экземплярах</w:t>
      </w:r>
      <w:r w:rsidR="00711F31" w:rsidRPr="00875C8E">
        <w:rPr>
          <w:rFonts w:ascii="Times New Roman" w:eastAsia="Arial Unicode MS" w:hAnsi="Times New Roman" w:cs="Times New Roman"/>
          <w:snapToGrid w:val="0"/>
          <w:color w:val="000000"/>
          <w:sz w:val="24"/>
          <w:szCs w:val="24"/>
          <w:lang w:eastAsia="ru-RU"/>
        </w:rPr>
        <w:t>;</w:t>
      </w:r>
    </w:p>
    <w:p w14:paraId="691659A1" w14:textId="4ECE895F" w:rsidR="00062E52" w:rsidRPr="00062E52" w:rsidRDefault="006541A4" w:rsidP="006541A4">
      <w:pPr>
        <w:pStyle w:val="a6"/>
        <w:shd w:val="clear" w:color="auto" w:fill="FFFFFF"/>
        <w:tabs>
          <w:tab w:val="left" w:pos="1134"/>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875C8E">
        <w:rPr>
          <w:rFonts w:ascii="Times New Roman" w:eastAsia="Arial Unicode MS" w:hAnsi="Times New Roman" w:cs="Times New Roman"/>
          <w:snapToGrid w:val="0"/>
          <w:color w:val="000000"/>
          <w:sz w:val="24"/>
          <w:szCs w:val="24"/>
          <w:lang w:eastAsia="ru-RU"/>
        </w:rPr>
        <w:t>- счет на оплату/счет-фактуру.</w:t>
      </w:r>
    </w:p>
    <w:p w14:paraId="79D690FF" w14:textId="77777777" w:rsidR="005A38DE" w:rsidRPr="005A38DE" w:rsidRDefault="005A38DE" w:rsidP="005A38D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4.1.1.  </w:t>
      </w:r>
      <w:r w:rsidRPr="005A38DE">
        <w:rPr>
          <w:rFonts w:ascii="Times New Roman" w:eastAsia="Arial Unicode MS" w:hAnsi="Times New Roman" w:cs="Times New Roman"/>
          <w:snapToGrid w:val="0"/>
          <w:color w:val="000000"/>
          <w:sz w:val="24"/>
          <w:szCs w:val="24"/>
          <w:lang w:eastAsia="ru-RU"/>
        </w:rPr>
        <w:t>Заказчик в течение 7 (семи) рабочих дней со дня получения от Подрядчика комплекта документации в рамках 1 этапа выполнения работ, направляет в адрес Подрядчика подписанный акт сдачи-приемки выполненных работ по 1 этапу либо мотивированный отказ к выполненным работам.</w:t>
      </w:r>
    </w:p>
    <w:p w14:paraId="01F91025" w14:textId="19773D9C" w:rsidR="009F09B8" w:rsidRDefault="005A38DE" w:rsidP="005A38D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A38DE">
        <w:rPr>
          <w:rFonts w:ascii="Times New Roman" w:eastAsia="Arial Unicode MS" w:hAnsi="Times New Roman" w:cs="Times New Roman"/>
          <w:snapToGrid w:val="0"/>
          <w:color w:val="000000"/>
          <w:sz w:val="24"/>
          <w:szCs w:val="24"/>
          <w:lang w:eastAsia="ru-RU"/>
        </w:rPr>
        <w:t>Мотивированный отказ Заказчика должен содержать замечания о недоработках, недостатках, допущенных Подрядчиком при выполнении работ.</w:t>
      </w:r>
    </w:p>
    <w:p w14:paraId="1BDBBE91" w14:textId="77777777" w:rsidR="005A38DE" w:rsidRPr="00617D15" w:rsidRDefault="005A38DE" w:rsidP="005A38DE">
      <w:pPr>
        <w:pStyle w:val="a6"/>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4.1.2. </w:t>
      </w:r>
      <w:r w:rsidRPr="00617D15">
        <w:rPr>
          <w:rFonts w:ascii="Times New Roman" w:eastAsia="Arial Unicode MS" w:hAnsi="Times New Roman" w:cs="Times New Roman"/>
          <w:snapToGrid w:val="0"/>
          <w:color w:val="000000"/>
          <w:sz w:val="24"/>
          <w:szCs w:val="24"/>
          <w:lang w:eastAsia="ru-RU"/>
        </w:rPr>
        <w:t xml:space="preserve">Подрядчик в течение 5 (пяти) </w:t>
      </w:r>
      <w:r>
        <w:rPr>
          <w:rFonts w:ascii="Times New Roman" w:eastAsia="Arial Unicode MS" w:hAnsi="Times New Roman" w:cs="Times New Roman"/>
          <w:snapToGrid w:val="0"/>
          <w:color w:val="000000"/>
          <w:sz w:val="24"/>
          <w:szCs w:val="24"/>
          <w:lang w:eastAsia="ru-RU"/>
        </w:rPr>
        <w:t>календарных</w:t>
      </w:r>
      <w:r w:rsidRPr="00617D15">
        <w:rPr>
          <w:rFonts w:ascii="Times New Roman" w:eastAsia="Arial Unicode MS" w:hAnsi="Times New Roman" w:cs="Times New Roman"/>
          <w:snapToGrid w:val="0"/>
          <w:color w:val="000000"/>
          <w:sz w:val="24"/>
          <w:szCs w:val="24"/>
          <w:lang w:eastAsia="ru-RU"/>
        </w:rPr>
        <w:t xml:space="preserve"> дней с даты получения мотивированного отказа либо вносит необходимые исправления, осуществляет доработки, либо Сторонами в срок, не превышающий 5 (пяти) </w:t>
      </w:r>
      <w:r>
        <w:rPr>
          <w:rFonts w:ascii="Times New Roman" w:eastAsia="Arial Unicode MS" w:hAnsi="Times New Roman" w:cs="Times New Roman"/>
          <w:snapToGrid w:val="0"/>
          <w:color w:val="000000"/>
          <w:sz w:val="24"/>
          <w:szCs w:val="24"/>
          <w:lang w:eastAsia="ru-RU"/>
        </w:rPr>
        <w:t>календарных</w:t>
      </w:r>
      <w:r w:rsidRPr="00617D15">
        <w:rPr>
          <w:rFonts w:ascii="Times New Roman" w:eastAsia="Arial Unicode MS" w:hAnsi="Times New Roman" w:cs="Times New Roman"/>
          <w:snapToGrid w:val="0"/>
          <w:color w:val="000000"/>
          <w:sz w:val="24"/>
          <w:szCs w:val="24"/>
          <w:lang w:eastAsia="ru-RU"/>
        </w:rPr>
        <w:t xml:space="preserve"> дней с даты получения замечаний Заказчика, составляется двусторонний акт с перечнем необходимых доработок и сроков их выполнения. Для составления двустороннего акта Подрядчик обязан обратиться к Заказчику. В том случае, если Подрядчик по истечении </w:t>
      </w:r>
      <w:r>
        <w:rPr>
          <w:rFonts w:ascii="Times New Roman" w:eastAsia="Arial Unicode MS" w:hAnsi="Times New Roman" w:cs="Times New Roman"/>
          <w:snapToGrid w:val="0"/>
          <w:color w:val="000000"/>
          <w:sz w:val="24"/>
          <w:szCs w:val="24"/>
          <w:lang w:eastAsia="ru-RU"/>
        </w:rPr>
        <w:t>5 (пяти</w:t>
      </w:r>
      <w:r w:rsidRPr="00617D15">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календарных</w:t>
      </w:r>
      <w:r w:rsidRPr="00617D15">
        <w:rPr>
          <w:rFonts w:ascii="Times New Roman" w:eastAsia="Arial Unicode MS" w:hAnsi="Times New Roman" w:cs="Times New Roman"/>
          <w:snapToGrid w:val="0"/>
          <w:color w:val="000000"/>
          <w:sz w:val="24"/>
          <w:szCs w:val="24"/>
          <w:lang w:eastAsia="ru-RU"/>
        </w:rPr>
        <w:t xml:space="preserve"> дней с момента получения мотивированного отказа не обратился к Заказчику для составления двустороннего акта, замечания считаются принятыми Подрядчиком.</w:t>
      </w:r>
    </w:p>
    <w:p w14:paraId="1E3E673B" w14:textId="2672361B" w:rsidR="005A38DE" w:rsidRPr="005A38DE" w:rsidRDefault="005A38DE" w:rsidP="005A38DE">
      <w:pPr>
        <w:pStyle w:val="a6"/>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4.1.3. </w:t>
      </w:r>
      <w:r w:rsidRPr="00617D15">
        <w:rPr>
          <w:rFonts w:ascii="Times New Roman" w:eastAsia="Arial Unicode MS" w:hAnsi="Times New Roman" w:cs="Times New Roman"/>
          <w:snapToGrid w:val="0"/>
          <w:color w:val="000000"/>
          <w:sz w:val="24"/>
          <w:szCs w:val="24"/>
          <w:lang w:eastAsia="ru-RU"/>
        </w:rPr>
        <w:t>После устранения Подрядчиком всех замечаний, и получения откорректированной документации в рамках 1 этапа Заказчиком, в соответствии с пунктом 4.</w:t>
      </w:r>
      <w:r>
        <w:rPr>
          <w:rFonts w:ascii="Times New Roman" w:eastAsia="Arial Unicode MS" w:hAnsi="Times New Roman" w:cs="Times New Roman"/>
          <w:snapToGrid w:val="0"/>
          <w:color w:val="000000"/>
          <w:sz w:val="24"/>
          <w:szCs w:val="24"/>
          <w:lang w:eastAsia="ru-RU"/>
        </w:rPr>
        <w:t>1</w:t>
      </w:r>
      <w:r w:rsidRPr="00617D15">
        <w:rPr>
          <w:rFonts w:ascii="Times New Roman" w:eastAsia="Arial Unicode MS" w:hAnsi="Times New Roman" w:cs="Times New Roman"/>
          <w:snapToGrid w:val="0"/>
          <w:color w:val="000000"/>
          <w:sz w:val="24"/>
          <w:szCs w:val="24"/>
          <w:lang w:eastAsia="ru-RU"/>
        </w:rPr>
        <w:t xml:space="preserve"> настоящего Договора, Заказчик производит повторное согласование полученной документации.</w:t>
      </w:r>
    </w:p>
    <w:p w14:paraId="5CBDB1E0" w14:textId="77777777" w:rsidR="005A38DE" w:rsidRDefault="005A38DE" w:rsidP="005A38D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4.2. Услуги в рамках 2 этапа оказываются Подрядчиком в следующем порядке:</w:t>
      </w:r>
    </w:p>
    <w:p w14:paraId="643754F1" w14:textId="2658F227" w:rsidR="005A38DE" w:rsidRDefault="008B48DC" w:rsidP="005A38D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4.2.1. </w:t>
      </w:r>
      <w:r w:rsidR="005A38DE">
        <w:rPr>
          <w:rFonts w:ascii="Times New Roman" w:eastAsia="Arial Unicode MS" w:hAnsi="Times New Roman" w:cs="Times New Roman"/>
          <w:snapToGrid w:val="0"/>
          <w:color w:val="000000"/>
          <w:sz w:val="24"/>
          <w:szCs w:val="24"/>
          <w:lang w:eastAsia="ru-RU"/>
        </w:rPr>
        <w:t>Ежемесячно (не позднее 30-ого числа каждого месяца до окончания оказания услуг, предусмотренного подпунктом 3.2.2 пункта 3.2 настоящего Договора) Подрядчик представляет Заказчику комплект документации:</w:t>
      </w:r>
    </w:p>
    <w:p w14:paraId="0E8358CD" w14:textId="11CFD2BD" w:rsidR="005A38DE" w:rsidRDefault="005A38DE" w:rsidP="005A38D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акт об оказании услуг </w:t>
      </w:r>
      <w:r w:rsidRPr="005A38DE">
        <w:rPr>
          <w:rFonts w:ascii="Times New Roman" w:eastAsia="Arial Unicode MS" w:hAnsi="Times New Roman" w:cs="Times New Roman"/>
          <w:snapToGrid w:val="0"/>
          <w:color w:val="000000"/>
          <w:sz w:val="24"/>
          <w:szCs w:val="24"/>
          <w:lang w:eastAsia="ru-RU"/>
        </w:rPr>
        <w:t>на бумажном носителе в 2 экземплярах;</w:t>
      </w:r>
    </w:p>
    <w:p w14:paraId="6CD463EA" w14:textId="149555B8" w:rsidR="005A38DE" w:rsidRDefault="005A38DE" w:rsidP="005A38D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счет на оплату/счет-фактуру;</w:t>
      </w:r>
    </w:p>
    <w:p w14:paraId="400636AE" w14:textId="10E9E8BF" w:rsidR="005A38DE" w:rsidRDefault="005A38DE" w:rsidP="005A38D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lastRenderedPageBreak/>
        <w:t xml:space="preserve">- отчет об оказании услуг по форме, предусмотренной </w:t>
      </w:r>
      <w:r w:rsidRPr="00711F31">
        <w:rPr>
          <w:rFonts w:ascii="Times New Roman" w:eastAsia="Arial Unicode MS" w:hAnsi="Times New Roman" w:cs="Times New Roman"/>
          <w:snapToGrid w:val="0"/>
          <w:color w:val="000000"/>
          <w:sz w:val="24"/>
          <w:szCs w:val="24"/>
          <w:lang w:eastAsia="ru-RU"/>
        </w:rPr>
        <w:t>Прило</w:t>
      </w:r>
      <w:r w:rsidR="00711F31" w:rsidRPr="00711F31">
        <w:rPr>
          <w:rFonts w:ascii="Times New Roman" w:eastAsia="Arial Unicode MS" w:hAnsi="Times New Roman" w:cs="Times New Roman"/>
          <w:snapToGrid w:val="0"/>
          <w:color w:val="000000"/>
          <w:sz w:val="24"/>
          <w:szCs w:val="24"/>
          <w:lang w:eastAsia="ru-RU"/>
        </w:rPr>
        <w:t>жением №4</w:t>
      </w:r>
      <w:r w:rsidRPr="00711F31">
        <w:rPr>
          <w:rFonts w:ascii="Times New Roman" w:eastAsia="Arial Unicode MS" w:hAnsi="Times New Roman" w:cs="Times New Roman"/>
          <w:snapToGrid w:val="0"/>
          <w:color w:val="000000"/>
          <w:sz w:val="24"/>
          <w:szCs w:val="24"/>
          <w:lang w:eastAsia="ru-RU"/>
        </w:rPr>
        <w:t xml:space="preserve"> к настоящему Договору.</w:t>
      </w:r>
    </w:p>
    <w:p w14:paraId="06C4A3F4" w14:textId="39B85DAB" w:rsidR="008B48DC" w:rsidRDefault="008B48DC" w:rsidP="005A38D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4.2.2. Заказчик в течение 7 (семи) рабочих дней производит согласование документации, предусмотренной подпунктом 4.2.1 пункта 4.2 настоящего Договора, а также результат</w:t>
      </w:r>
      <w:r w:rsidR="0008660D">
        <w:rPr>
          <w:rFonts w:ascii="Times New Roman" w:eastAsia="Arial Unicode MS" w:hAnsi="Times New Roman" w:cs="Times New Roman"/>
          <w:snapToGrid w:val="0"/>
          <w:color w:val="000000"/>
          <w:sz w:val="24"/>
          <w:szCs w:val="24"/>
          <w:lang w:eastAsia="ru-RU"/>
        </w:rPr>
        <w:t>а оказанных услуг, п</w:t>
      </w:r>
      <w:r>
        <w:rPr>
          <w:rFonts w:ascii="Times New Roman" w:eastAsia="Arial Unicode MS" w:hAnsi="Times New Roman" w:cs="Times New Roman"/>
          <w:snapToGrid w:val="0"/>
          <w:color w:val="000000"/>
          <w:sz w:val="24"/>
          <w:szCs w:val="24"/>
          <w:lang w:eastAsia="ru-RU"/>
        </w:rPr>
        <w:t>осле чего, либо направляет в адрес Подрядчика подписанный акт оказанных услуг, либо мотивированный отказ с перечнем замечаний к оказанным услугам или переданной документации.</w:t>
      </w:r>
    </w:p>
    <w:p w14:paraId="2F8E025E" w14:textId="7519A36D" w:rsidR="008B48DC" w:rsidRDefault="008B48DC" w:rsidP="005A38D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4.2.3. Подрядчик в течение 5 (пяти) рабочих дней с даты получения от Заказчика мотивированного отказа от приемки оказанных услуг устраняет соответствующие недостатки и замечания, после чего Заказчик, руководствуясь подпунктом 4.2.2 пункта 4.2 настоящего Договора, производит повторное согласование результата оказанных услуг.</w:t>
      </w:r>
    </w:p>
    <w:p w14:paraId="189B551F"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4.7. Если в процессе выполнения работ выявится нецелесообразность ее дальнейшего проведения либо если в процессе выполнения работ наступят основания, предусмотренные пунктом 1 статьи 716 Гражданского кодекса Российской Федерации, Стороны обязаны в срок не позднее 3 (трёх) календарных дней с даты наступления такого обстоятельства известить друг друга о приостановлении выполнения работ и в срок, не превышающий 7 (семи) календарных дней, рассмотреть вопрос о целесообразности продолжения работ. </w:t>
      </w:r>
    </w:p>
    <w:p w14:paraId="1A1D5384"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В случае неисполнения Стороной, для которой наступили обстоятельства, предусмотренные настоящим пунктом, и в случае прекращения работ для Сторон наступают последствия, предусмотренные статьями 716 и 717 Гражданского кодекса Российской Федерации.</w:t>
      </w:r>
    </w:p>
    <w:p w14:paraId="7219ACD7" w14:textId="797A2863"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4.8. В случае обнаружения недостатков в выполненных работах </w:t>
      </w:r>
      <w:r w:rsidR="00301C39">
        <w:rPr>
          <w:rFonts w:ascii="Times New Roman" w:eastAsia="Arial Unicode MS" w:hAnsi="Times New Roman" w:cs="Times New Roman"/>
          <w:snapToGrid w:val="0"/>
          <w:color w:val="000000"/>
          <w:sz w:val="24"/>
          <w:szCs w:val="24"/>
          <w:lang w:eastAsia="ru-RU"/>
        </w:rPr>
        <w:t xml:space="preserve">или оказанных услугах </w:t>
      </w:r>
      <w:r w:rsidRPr="00940D4B">
        <w:rPr>
          <w:rFonts w:ascii="Times New Roman" w:eastAsia="Arial Unicode MS" w:hAnsi="Times New Roman" w:cs="Times New Roman"/>
          <w:snapToGrid w:val="0"/>
          <w:color w:val="000000"/>
          <w:sz w:val="24"/>
          <w:szCs w:val="24"/>
          <w:lang w:eastAsia="ru-RU"/>
        </w:rPr>
        <w:t>Заказчик вправе потребовать от Подрядчика:</w:t>
      </w:r>
    </w:p>
    <w:p w14:paraId="5E08B5A8"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безвозмездно устранить недостатки в срок, установленный Заказчиком;</w:t>
      </w:r>
    </w:p>
    <w:p w14:paraId="0F2DCA1F"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возместить понесенные Заказчиком расходы по исправлению недостатков своими силами или силами третьих лиц.</w:t>
      </w:r>
    </w:p>
    <w:p w14:paraId="6AAFC3CD"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4.9. Риск случайной гибели строительных и иных материалов, оборудования, инвентаря, в том числе переданных Заказчиком Подрядчику, несет Подрядчик.</w:t>
      </w:r>
    </w:p>
    <w:bookmarkEnd w:id="0"/>
    <w:p w14:paraId="73F786AE" w14:textId="77777777" w:rsidR="00961CDB" w:rsidRPr="00940D4B" w:rsidRDefault="00961CDB" w:rsidP="00961CDB">
      <w:pPr>
        <w:spacing w:after="0" w:line="276" w:lineRule="auto"/>
        <w:jc w:val="both"/>
        <w:rPr>
          <w:rFonts w:ascii="Times New Roman" w:eastAsia="Times New Roman" w:hAnsi="Times New Roman" w:cs="Times New Roman"/>
          <w:sz w:val="24"/>
          <w:szCs w:val="24"/>
          <w:lang w:eastAsia="ru-RU"/>
        </w:rPr>
      </w:pPr>
    </w:p>
    <w:p w14:paraId="79F6C109" w14:textId="77777777" w:rsidR="00961CDB" w:rsidRPr="00940D4B" w:rsidRDefault="00961CDB" w:rsidP="00961CDB">
      <w:pPr>
        <w:numPr>
          <w:ilvl w:val="0"/>
          <w:numId w:val="3"/>
        </w:num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r w:rsidRPr="00940D4B">
        <w:rPr>
          <w:rFonts w:ascii="Times New Roman" w:eastAsia="Arial Unicode MS" w:hAnsi="Times New Roman" w:cs="Times New Roman"/>
          <w:b/>
          <w:snapToGrid w:val="0"/>
          <w:color w:val="000000"/>
          <w:sz w:val="24"/>
          <w:szCs w:val="24"/>
          <w:lang w:eastAsia="ru-RU"/>
        </w:rPr>
        <w:t>Права и обязанности Сторон</w:t>
      </w:r>
    </w:p>
    <w:p w14:paraId="0A5871FB" w14:textId="77777777" w:rsidR="00961CDB" w:rsidRPr="00940D4B" w:rsidRDefault="00961CDB" w:rsidP="00961CDB">
      <w:pPr>
        <w:shd w:val="clear" w:color="auto" w:fill="FFFFFF"/>
        <w:spacing w:after="0" w:line="276" w:lineRule="auto"/>
        <w:jc w:val="both"/>
        <w:rPr>
          <w:rFonts w:ascii="Times New Roman" w:eastAsia="Arial Unicode MS" w:hAnsi="Times New Roman" w:cs="Times New Roman"/>
          <w:b/>
          <w:snapToGrid w:val="0"/>
          <w:color w:val="000000"/>
          <w:sz w:val="24"/>
          <w:szCs w:val="24"/>
          <w:lang w:eastAsia="ru-RU"/>
        </w:rPr>
      </w:pPr>
    </w:p>
    <w:p w14:paraId="7E195976" w14:textId="77777777" w:rsidR="00961CDB" w:rsidRPr="00940D4B" w:rsidRDefault="00961CDB" w:rsidP="00961CDB">
      <w:pPr>
        <w:shd w:val="clear" w:color="auto" w:fill="FFFFFF"/>
        <w:tabs>
          <w:tab w:val="left" w:pos="1276"/>
        </w:tabs>
        <w:spacing w:after="0" w:line="276" w:lineRule="auto"/>
        <w:ind w:firstLine="709"/>
        <w:jc w:val="both"/>
        <w:rPr>
          <w:rFonts w:ascii="Times New Roman" w:eastAsia="Arial Unicode MS" w:hAnsi="Times New Roman" w:cs="Times New Roman"/>
          <w:b/>
          <w:snapToGrid w:val="0"/>
          <w:color w:val="000000"/>
          <w:sz w:val="24"/>
          <w:szCs w:val="24"/>
          <w:lang w:eastAsia="ru-RU"/>
        </w:rPr>
      </w:pPr>
      <w:r w:rsidRPr="00940D4B">
        <w:rPr>
          <w:rFonts w:ascii="Times New Roman" w:eastAsia="Arial Unicode MS" w:hAnsi="Times New Roman" w:cs="Times New Roman"/>
          <w:b/>
          <w:snapToGrid w:val="0"/>
          <w:color w:val="000000"/>
          <w:sz w:val="24"/>
          <w:szCs w:val="24"/>
          <w:lang w:eastAsia="ru-RU"/>
        </w:rPr>
        <w:t>5.1.</w:t>
      </w:r>
      <w:r w:rsidRPr="00940D4B">
        <w:rPr>
          <w:rFonts w:ascii="Times New Roman" w:eastAsia="Arial Unicode MS" w:hAnsi="Times New Roman" w:cs="Times New Roman"/>
          <w:b/>
          <w:snapToGrid w:val="0"/>
          <w:color w:val="000000"/>
          <w:sz w:val="24"/>
          <w:szCs w:val="24"/>
          <w:lang w:eastAsia="ru-RU"/>
        </w:rPr>
        <w:tab/>
        <w:t>Заказчик вправе:</w:t>
      </w:r>
    </w:p>
    <w:p w14:paraId="2D89F54F"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5.1.1.</w:t>
      </w:r>
      <w:r w:rsidRPr="00940D4B">
        <w:rPr>
          <w:rFonts w:ascii="Times New Roman" w:eastAsia="Arial Unicode MS" w:hAnsi="Times New Roman" w:cs="Times New Roman"/>
          <w:snapToGrid w:val="0"/>
          <w:color w:val="000000"/>
          <w:sz w:val="24"/>
          <w:szCs w:val="24"/>
          <w:lang w:eastAsia="ru-RU"/>
        </w:rPr>
        <w:tab/>
        <w:t>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14:paraId="2094B1D7" w14:textId="016352A2"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5.1.2.</w:t>
      </w:r>
      <w:r w:rsidRPr="00940D4B">
        <w:rPr>
          <w:rFonts w:ascii="Times New Roman" w:eastAsia="Arial Unicode MS" w:hAnsi="Times New Roman" w:cs="Times New Roman"/>
          <w:snapToGrid w:val="0"/>
          <w:color w:val="000000"/>
          <w:sz w:val="24"/>
          <w:szCs w:val="24"/>
          <w:lang w:eastAsia="ru-RU"/>
        </w:rPr>
        <w:tab/>
        <w:t xml:space="preserve">Требовать от Подрядчика представления надлежащим образом оформленной документации и материалов, результатов выполненных работ, </w:t>
      </w:r>
      <w:r w:rsidR="001241AC">
        <w:rPr>
          <w:rFonts w:ascii="Times New Roman" w:eastAsia="Arial Unicode MS" w:hAnsi="Times New Roman" w:cs="Times New Roman"/>
          <w:snapToGrid w:val="0"/>
          <w:color w:val="000000"/>
          <w:sz w:val="24"/>
          <w:szCs w:val="24"/>
          <w:lang w:eastAsia="ru-RU"/>
        </w:rPr>
        <w:t xml:space="preserve">оказанных услуг, </w:t>
      </w:r>
      <w:r w:rsidRPr="00940D4B">
        <w:rPr>
          <w:rFonts w:ascii="Times New Roman" w:eastAsia="Arial Unicode MS" w:hAnsi="Times New Roman" w:cs="Times New Roman"/>
          <w:snapToGrid w:val="0"/>
          <w:color w:val="000000"/>
          <w:sz w:val="24"/>
          <w:szCs w:val="24"/>
          <w:lang w:eastAsia="ru-RU"/>
        </w:rPr>
        <w:t>предусмотренных Договором и Техническим заданием (Приложение №1 к настоящему Договору), подтверждающих исполнение обязательств.</w:t>
      </w:r>
    </w:p>
    <w:p w14:paraId="03774C4B"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5.1.3.</w:t>
      </w:r>
      <w:r w:rsidRPr="00940D4B">
        <w:rPr>
          <w:rFonts w:ascii="Times New Roman" w:eastAsia="Arial Unicode MS" w:hAnsi="Times New Roman" w:cs="Times New Roman"/>
          <w:snapToGrid w:val="0"/>
          <w:color w:val="000000"/>
          <w:sz w:val="24"/>
          <w:szCs w:val="24"/>
          <w:lang w:eastAsia="ru-RU"/>
        </w:rPr>
        <w:tab/>
        <w:t>Запрашивать у Подрядчика информацию об исполнении обязательств по настоящему Договору.</w:t>
      </w:r>
    </w:p>
    <w:p w14:paraId="12B67BCB" w14:textId="4F730253"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5.1.4. Осуществлять контроль за объ</w:t>
      </w:r>
      <w:r w:rsidR="00D84146">
        <w:rPr>
          <w:rFonts w:ascii="Times New Roman" w:eastAsia="Arial Unicode MS" w:hAnsi="Times New Roman" w:cs="Times New Roman"/>
          <w:snapToGrid w:val="0"/>
          <w:color w:val="000000"/>
          <w:sz w:val="24"/>
          <w:szCs w:val="24"/>
          <w:lang w:eastAsia="ru-RU"/>
        </w:rPr>
        <w:t>емом и сроками выполнения работ, оказания услуг.</w:t>
      </w:r>
    </w:p>
    <w:p w14:paraId="7DB7C41A" w14:textId="72F76445"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5.1.5. Беспрепятственно иметь доступ в течение всего срока выполнения работ </w:t>
      </w:r>
      <w:r w:rsidR="00D84146">
        <w:rPr>
          <w:rFonts w:ascii="Times New Roman" w:eastAsia="Arial Unicode MS" w:hAnsi="Times New Roman" w:cs="Times New Roman"/>
          <w:snapToGrid w:val="0"/>
          <w:color w:val="000000"/>
          <w:sz w:val="24"/>
          <w:szCs w:val="24"/>
          <w:lang w:eastAsia="ru-RU"/>
        </w:rPr>
        <w:t>и оказания услуг к объекту.</w:t>
      </w:r>
    </w:p>
    <w:p w14:paraId="0DEB23D7"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lastRenderedPageBreak/>
        <w:t>5.1.6. 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Подрядчиком положений настоящего Договора с целью дальнейшего применения к Подрядчику ответственности за неисполнение или ненадлежащее исполнение настоящего Договора.</w:t>
      </w:r>
    </w:p>
    <w:p w14:paraId="10CAB577" w14:textId="58138183"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5.1.7.</w:t>
      </w:r>
      <w:r w:rsidRPr="00940D4B">
        <w:rPr>
          <w:rFonts w:ascii="Times New Roman" w:eastAsia="Arial Unicode MS" w:hAnsi="Times New Roman" w:cs="Times New Roman"/>
          <w:snapToGrid w:val="0"/>
          <w:color w:val="000000"/>
          <w:sz w:val="24"/>
          <w:szCs w:val="24"/>
          <w:lang w:eastAsia="ru-RU"/>
        </w:rPr>
        <w:tab/>
        <w:t>Ссылаться на недостатки выполненных работ</w:t>
      </w:r>
      <w:r w:rsidR="000377C4">
        <w:rPr>
          <w:rFonts w:ascii="Times New Roman" w:eastAsia="Arial Unicode MS" w:hAnsi="Times New Roman" w:cs="Times New Roman"/>
          <w:snapToGrid w:val="0"/>
          <w:color w:val="000000"/>
          <w:sz w:val="24"/>
          <w:szCs w:val="24"/>
          <w:lang w:eastAsia="ru-RU"/>
        </w:rPr>
        <w:t xml:space="preserve"> и оказанных услуг</w:t>
      </w:r>
      <w:r w:rsidRPr="00940D4B">
        <w:rPr>
          <w:rFonts w:ascii="Times New Roman" w:eastAsia="Arial Unicode MS" w:hAnsi="Times New Roman" w:cs="Times New Roman"/>
          <w:snapToGrid w:val="0"/>
          <w:color w:val="000000"/>
          <w:sz w:val="24"/>
          <w:szCs w:val="24"/>
          <w:lang w:eastAsia="ru-RU"/>
        </w:rPr>
        <w:t xml:space="preserve">, в том числе в части объема и стоимости </w:t>
      </w:r>
      <w:r w:rsidR="000377C4">
        <w:rPr>
          <w:rFonts w:ascii="Times New Roman" w:eastAsia="Arial Unicode MS" w:hAnsi="Times New Roman" w:cs="Times New Roman"/>
          <w:snapToGrid w:val="0"/>
          <w:color w:val="000000"/>
          <w:sz w:val="24"/>
          <w:szCs w:val="24"/>
          <w:lang w:eastAsia="ru-RU"/>
        </w:rPr>
        <w:t>работ и услуг соответственно.</w:t>
      </w:r>
    </w:p>
    <w:p w14:paraId="4BA05F36"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5.1.8. Для проверки соответствия качества выполненной работы и (или) до принятия решения об одностороннем отказе от исполнения настоящего Договора производить соответствующую экспертизу на определение качества выполненной работы. Экспертиза результатов выполненных работ, предусмотренных настоящим Договором, может проводиться Заказчиком своими силами, с привлечением соответствующих специалистов и составлением акта, или к ее проведению могут привлекаться независимые эксперты и экспертные организации. </w:t>
      </w:r>
    </w:p>
    <w:p w14:paraId="6271714F"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5.1.9. Принять решение об одностороннем отказе от исполнения настоящего Договора по основаниям, предусмотренным разделом 8 настоящего Договора.</w:t>
      </w:r>
    </w:p>
    <w:p w14:paraId="3514C39C" w14:textId="25F5F6BF"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5.1.10. Отказаться от подписания акта с</w:t>
      </w:r>
      <w:r w:rsidR="00BE4F35">
        <w:rPr>
          <w:rFonts w:ascii="Times New Roman" w:eastAsia="Arial Unicode MS" w:hAnsi="Times New Roman" w:cs="Times New Roman"/>
          <w:snapToGrid w:val="0"/>
          <w:color w:val="000000"/>
          <w:sz w:val="24"/>
          <w:szCs w:val="24"/>
          <w:lang w:eastAsia="ru-RU"/>
        </w:rPr>
        <w:t xml:space="preserve">дачи-приемки выполненных работ/акта оказанных услуг, </w:t>
      </w:r>
      <w:r w:rsidRPr="00940D4B">
        <w:rPr>
          <w:rFonts w:ascii="Times New Roman" w:eastAsia="Arial Unicode MS" w:hAnsi="Times New Roman" w:cs="Times New Roman"/>
          <w:snapToGrid w:val="0"/>
          <w:color w:val="000000"/>
          <w:sz w:val="24"/>
          <w:szCs w:val="24"/>
          <w:lang w:eastAsia="ru-RU"/>
        </w:rPr>
        <w:t>в случае выполнения работ</w:t>
      </w:r>
      <w:r w:rsidR="00BE4F35">
        <w:rPr>
          <w:rFonts w:ascii="Times New Roman" w:eastAsia="Arial Unicode MS" w:hAnsi="Times New Roman" w:cs="Times New Roman"/>
          <w:snapToGrid w:val="0"/>
          <w:color w:val="000000"/>
          <w:sz w:val="24"/>
          <w:szCs w:val="24"/>
          <w:lang w:eastAsia="ru-RU"/>
        </w:rPr>
        <w:t>/оказания услуг</w:t>
      </w:r>
      <w:r w:rsidRPr="00940D4B">
        <w:rPr>
          <w:rFonts w:ascii="Times New Roman" w:eastAsia="Arial Unicode MS" w:hAnsi="Times New Roman" w:cs="Times New Roman"/>
          <w:snapToGrid w:val="0"/>
          <w:color w:val="000000"/>
          <w:sz w:val="24"/>
          <w:szCs w:val="24"/>
          <w:lang w:eastAsia="ru-RU"/>
        </w:rPr>
        <w:t xml:space="preserve"> с нарушением условий настоящего Договора, Технического задания (Приложение №1 к настоящему Договору) или не предусмотренных настоящим Договором.</w:t>
      </w:r>
    </w:p>
    <w:p w14:paraId="78A0FE53" w14:textId="6986B72E" w:rsidR="00961CD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5.1.11. Производить удержание суммы неустойки (штрафов, пеней) при расчетах по настоящему Договору, а оплату работ</w:t>
      </w:r>
      <w:r w:rsidR="00BE4F35">
        <w:rPr>
          <w:rFonts w:ascii="Times New Roman" w:eastAsia="Arial Unicode MS" w:hAnsi="Times New Roman" w:cs="Times New Roman"/>
          <w:snapToGrid w:val="0"/>
          <w:color w:val="000000"/>
          <w:sz w:val="24"/>
          <w:szCs w:val="24"/>
          <w:lang w:eastAsia="ru-RU"/>
        </w:rPr>
        <w:t>/услуг</w:t>
      </w:r>
      <w:r w:rsidRPr="00940D4B">
        <w:rPr>
          <w:rFonts w:ascii="Times New Roman" w:eastAsia="Arial Unicode MS" w:hAnsi="Times New Roman" w:cs="Times New Roman"/>
          <w:snapToGrid w:val="0"/>
          <w:color w:val="000000"/>
          <w:sz w:val="24"/>
          <w:szCs w:val="24"/>
          <w:lang w:eastAsia="ru-RU"/>
        </w:rPr>
        <w:t xml:space="preserve">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14:paraId="0DE753A8" w14:textId="1829FE56" w:rsidR="001241AC" w:rsidRPr="00940D4B" w:rsidRDefault="001241AC"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5.1.12. </w:t>
      </w:r>
      <w:r w:rsidRPr="001241AC">
        <w:rPr>
          <w:rFonts w:ascii="Times New Roman" w:eastAsia="Arial Unicode MS" w:hAnsi="Times New Roman" w:cs="Times New Roman"/>
          <w:snapToGrid w:val="0"/>
          <w:color w:val="000000"/>
          <w:sz w:val="24"/>
          <w:szCs w:val="24"/>
          <w:lang w:eastAsia="ru-RU"/>
        </w:rPr>
        <w:t>Устанавливать прямые контакты с субподрядными организациями.</w:t>
      </w:r>
    </w:p>
    <w:p w14:paraId="5349C15E"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2E2E">
        <w:rPr>
          <w:rFonts w:ascii="Times New Roman" w:eastAsia="Arial Unicode MS" w:hAnsi="Times New Roman" w:cs="Times New Roman"/>
          <w:b/>
          <w:snapToGrid w:val="0"/>
          <w:color w:val="000000"/>
          <w:sz w:val="24"/>
          <w:szCs w:val="24"/>
          <w:lang w:eastAsia="ru-RU"/>
        </w:rPr>
        <w:t>5.2.</w:t>
      </w:r>
      <w:r w:rsidRPr="00552E2E">
        <w:rPr>
          <w:rFonts w:ascii="Times New Roman" w:eastAsia="Arial Unicode MS" w:hAnsi="Times New Roman" w:cs="Times New Roman"/>
          <w:b/>
          <w:snapToGrid w:val="0"/>
          <w:color w:val="000000"/>
          <w:sz w:val="24"/>
          <w:szCs w:val="24"/>
          <w:lang w:eastAsia="ru-RU"/>
        </w:rPr>
        <w:tab/>
      </w:r>
      <w:r w:rsidRPr="00940D4B">
        <w:rPr>
          <w:rFonts w:ascii="Times New Roman" w:eastAsia="Arial Unicode MS" w:hAnsi="Times New Roman" w:cs="Times New Roman"/>
          <w:b/>
          <w:snapToGrid w:val="0"/>
          <w:color w:val="000000"/>
          <w:sz w:val="24"/>
          <w:szCs w:val="24"/>
          <w:lang w:eastAsia="ru-RU"/>
        </w:rPr>
        <w:t>Заказчик обязан:</w:t>
      </w:r>
    </w:p>
    <w:p w14:paraId="4F8C1FDE"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5.2.1.</w:t>
      </w:r>
      <w:r w:rsidRPr="00940D4B">
        <w:rPr>
          <w:rFonts w:ascii="Times New Roman" w:eastAsia="Arial Unicode MS" w:hAnsi="Times New Roman" w:cs="Times New Roman"/>
          <w:snapToGrid w:val="0"/>
          <w:color w:val="000000"/>
          <w:sz w:val="24"/>
          <w:szCs w:val="24"/>
          <w:lang w:eastAsia="ru-RU"/>
        </w:rPr>
        <w:tab/>
        <w:t>Сообщать в письменной форме Подрядчику о недостатках, обнаруженных в ходе выполнения работ.</w:t>
      </w:r>
    </w:p>
    <w:p w14:paraId="4DAF76FE" w14:textId="579D26F4"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5.2.2.</w:t>
      </w:r>
      <w:r w:rsidRPr="00940D4B">
        <w:rPr>
          <w:rFonts w:ascii="Times New Roman" w:eastAsia="Arial Unicode MS" w:hAnsi="Times New Roman" w:cs="Times New Roman"/>
          <w:snapToGrid w:val="0"/>
          <w:color w:val="000000"/>
          <w:sz w:val="24"/>
          <w:szCs w:val="24"/>
          <w:lang w:eastAsia="ru-RU"/>
        </w:rPr>
        <w:tab/>
        <w:t>Своевременно принять и оплатить надлежащим образом выполненные работы</w:t>
      </w:r>
      <w:r w:rsidR="005E458B">
        <w:rPr>
          <w:rFonts w:ascii="Times New Roman" w:eastAsia="Arial Unicode MS" w:hAnsi="Times New Roman" w:cs="Times New Roman"/>
          <w:snapToGrid w:val="0"/>
          <w:color w:val="000000"/>
          <w:sz w:val="24"/>
          <w:szCs w:val="24"/>
          <w:lang w:eastAsia="ru-RU"/>
        </w:rPr>
        <w:t>/оказанные услуги</w:t>
      </w:r>
      <w:r w:rsidRPr="00940D4B">
        <w:rPr>
          <w:rFonts w:ascii="Times New Roman" w:eastAsia="Arial Unicode MS" w:hAnsi="Times New Roman" w:cs="Times New Roman"/>
          <w:snapToGrid w:val="0"/>
          <w:color w:val="000000"/>
          <w:sz w:val="24"/>
          <w:szCs w:val="24"/>
          <w:lang w:eastAsia="ru-RU"/>
        </w:rPr>
        <w:t xml:space="preserve"> в соответствии с условиями настоящего Договора.</w:t>
      </w:r>
    </w:p>
    <w:p w14:paraId="5F74C4F7"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 5.2.3. Привлечь Подрядчика к участию в деле по искам, предъявленным к Заказчику третьими лицами в связи с ненадлежащим исполнением Подрядчиком </w:t>
      </w:r>
      <w:r w:rsidRPr="00940D4B">
        <w:rPr>
          <w:rFonts w:ascii="Times New Roman" w:eastAsia="Arial Unicode MS" w:hAnsi="Times New Roman" w:cs="Times New Roman"/>
          <w:iCs/>
          <w:snapToGrid w:val="0"/>
          <w:color w:val="000000"/>
          <w:sz w:val="24"/>
          <w:szCs w:val="24"/>
          <w:lang w:eastAsia="ru-RU"/>
        </w:rPr>
        <w:t>при</w:t>
      </w:r>
      <w:r w:rsidRPr="00940D4B">
        <w:rPr>
          <w:rFonts w:ascii="Times New Roman" w:eastAsia="Arial Unicode MS" w:hAnsi="Times New Roman" w:cs="Times New Roman"/>
          <w:snapToGrid w:val="0"/>
          <w:color w:val="000000"/>
          <w:sz w:val="24"/>
          <w:szCs w:val="24"/>
          <w:lang w:eastAsia="ru-RU"/>
        </w:rPr>
        <w:t>нятых по настоящему Договору обязательств.</w:t>
      </w:r>
    </w:p>
    <w:p w14:paraId="1DB517A4" w14:textId="3D007A86"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5.2.4. Назначить своего представителя, который от имени Заказчика </w:t>
      </w:r>
      <w:r w:rsidR="001241AC">
        <w:rPr>
          <w:rFonts w:ascii="Times New Roman" w:eastAsia="Arial Unicode MS" w:hAnsi="Times New Roman" w:cs="Times New Roman"/>
          <w:snapToGrid w:val="0"/>
          <w:color w:val="000000"/>
          <w:sz w:val="24"/>
          <w:szCs w:val="24"/>
          <w:lang w:eastAsia="ru-RU"/>
        </w:rPr>
        <w:t>согласовывает документацию, акты</w:t>
      </w:r>
      <w:r w:rsidRPr="00940D4B">
        <w:rPr>
          <w:rFonts w:ascii="Times New Roman" w:eastAsia="Arial Unicode MS" w:hAnsi="Times New Roman" w:cs="Times New Roman"/>
          <w:snapToGrid w:val="0"/>
          <w:color w:val="000000"/>
          <w:sz w:val="24"/>
          <w:szCs w:val="24"/>
          <w:lang w:eastAsia="ru-RU"/>
        </w:rPr>
        <w:t xml:space="preserve"> выполненных работ, </w:t>
      </w:r>
      <w:r w:rsidR="001241AC">
        <w:rPr>
          <w:rFonts w:ascii="Times New Roman" w:eastAsia="Arial Unicode MS" w:hAnsi="Times New Roman" w:cs="Times New Roman"/>
          <w:snapToGrid w:val="0"/>
          <w:color w:val="000000"/>
          <w:sz w:val="24"/>
          <w:szCs w:val="24"/>
          <w:lang w:eastAsia="ru-RU"/>
        </w:rPr>
        <w:t xml:space="preserve">акты оказанных услуг, </w:t>
      </w:r>
      <w:r w:rsidRPr="00940D4B">
        <w:rPr>
          <w:rFonts w:ascii="Times New Roman" w:eastAsia="Arial Unicode MS" w:hAnsi="Times New Roman" w:cs="Times New Roman"/>
          <w:snapToGrid w:val="0"/>
          <w:color w:val="000000"/>
          <w:sz w:val="24"/>
          <w:szCs w:val="24"/>
          <w:lang w:eastAsia="ru-RU"/>
        </w:rPr>
        <w:t>а также со</w:t>
      </w:r>
      <w:r w:rsidR="005E458B">
        <w:rPr>
          <w:rFonts w:ascii="Times New Roman" w:eastAsia="Arial Unicode MS" w:hAnsi="Times New Roman" w:cs="Times New Roman"/>
          <w:snapToGrid w:val="0"/>
          <w:color w:val="000000"/>
          <w:sz w:val="24"/>
          <w:szCs w:val="24"/>
          <w:lang w:eastAsia="ru-RU"/>
        </w:rPr>
        <w:t>гласовывает виды и объемы работ и услуг.</w:t>
      </w:r>
    </w:p>
    <w:p w14:paraId="4758B53C"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2E2E">
        <w:rPr>
          <w:rFonts w:ascii="Times New Roman" w:eastAsia="Arial Unicode MS" w:hAnsi="Times New Roman" w:cs="Times New Roman"/>
          <w:b/>
          <w:snapToGrid w:val="0"/>
          <w:color w:val="000000"/>
          <w:sz w:val="24"/>
          <w:szCs w:val="24"/>
          <w:lang w:eastAsia="ru-RU"/>
        </w:rPr>
        <w:t>5.3.</w:t>
      </w:r>
      <w:r w:rsidRPr="00552E2E">
        <w:rPr>
          <w:rFonts w:ascii="Times New Roman" w:eastAsia="Arial Unicode MS" w:hAnsi="Times New Roman" w:cs="Times New Roman"/>
          <w:b/>
          <w:snapToGrid w:val="0"/>
          <w:color w:val="000000"/>
          <w:sz w:val="24"/>
          <w:szCs w:val="24"/>
          <w:lang w:eastAsia="ru-RU"/>
        </w:rPr>
        <w:tab/>
        <w:t>Подрядчик</w:t>
      </w:r>
      <w:r w:rsidRPr="00940D4B">
        <w:rPr>
          <w:rFonts w:ascii="Times New Roman" w:eastAsia="Arial Unicode MS" w:hAnsi="Times New Roman" w:cs="Times New Roman"/>
          <w:b/>
          <w:snapToGrid w:val="0"/>
          <w:color w:val="000000"/>
          <w:sz w:val="24"/>
          <w:szCs w:val="24"/>
          <w:lang w:eastAsia="ru-RU"/>
        </w:rPr>
        <w:t xml:space="preserve"> вправе:</w:t>
      </w:r>
    </w:p>
    <w:p w14:paraId="312DA3A7" w14:textId="3AF6EEB1"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5.3.1.</w:t>
      </w:r>
      <w:r w:rsidRPr="00940D4B">
        <w:rPr>
          <w:rFonts w:ascii="Times New Roman" w:eastAsia="Arial Unicode MS" w:hAnsi="Times New Roman" w:cs="Times New Roman"/>
          <w:snapToGrid w:val="0"/>
          <w:color w:val="000000"/>
          <w:sz w:val="24"/>
          <w:szCs w:val="24"/>
          <w:lang w:eastAsia="ru-RU"/>
        </w:rPr>
        <w:tab/>
        <w:t>Требовать своевременного подписания Заказчиком актов о приемке выполненных работ</w:t>
      </w:r>
      <w:r w:rsidR="00DC356E">
        <w:rPr>
          <w:rFonts w:ascii="Times New Roman" w:eastAsia="Arial Unicode MS" w:hAnsi="Times New Roman" w:cs="Times New Roman"/>
          <w:snapToGrid w:val="0"/>
          <w:color w:val="000000"/>
          <w:sz w:val="24"/>
          <w:szCs w:val="24"/>
          <w:lang w:eastAsia="ru-RU"/>
        </w:rPr>
        <w:t>, акта сдачи-приемки выполненных работ, актов оказанных услуг</w:t>
      </w:r>
      <w:r w:rsidRPr="00940D4B">
        <w:rPr>
          <w:rFonts w:ascii="Times New Roman" w:eastAsia="Arial Unicode MS" w:hAnsi="Times New Roman" w:cs="Times New Roman"/>
          <w:snapToGrid w:val="0"/>
          <w:color w:val="000000"/>
          <w:sz w:val="24"/>
          <w:szCs w:val="24"/>
          <w:lang w:eastAsia="ru-RU"/>
        </w:rPr>
        <w:t xml:space="preserve"> по настоящему Договору на основании представленных Подрядчиком документов.</w:t>
      </w:r>
    </w:p>
    <w:p w14:paraId="3EEC03E0" w14:textId="55971E1A"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5.3.2.</w:t>
      </w:r>
      <w:r w:rsidRPr="00940D4B">
        <w:rPr>
          <w:rFonts w:ascii="Times New Roman" w:eastAsia="Arial Unicode MS" w:hAnsi="Times New Roman" w:cs="Times New Roman"/>
          <w:snapToGrid w:val="0"/>
          <w:color w:val="000000"/>
          <w:sz w:val="24"/>
          <w:szCs w:val="24"/>
          <w:lang w:eastAsia="ru-RU"/>
        </w:rPr>
        <w:tab/>
        <w:t>Требовать своевременной оплаты выполненных работ</w:t>
      </w:r>
      <w:r w:rsidR="004D142E">
        <w:rPr>
          <w:rFonts w:ascii="Times New Roman" w:eastAsia="Arial Unicode MS" w:hAnsi="Times New Roman" w:cs="Times New Roman"/>
          <w:snapToGrid w:val="0"/>
          <w:color w:val="000000"/>
          <w:sz w:val="24"/>
          <w:szCs w:val="24"/>
          <w:lang w:eastAsia="ru-RU"/>
        </w:rPr>
        <w:t xml:space="preserve"> и оказанных услуг</w:t>
      </w:r>
      <w:r w:rsidRPr="00940D4B">
        <w:rPr>
          <w:rFonts w:ascii="Times New Roman" w:eastAsia="Arial Unicode MS" w:hAnsi="Times New Roman" w:cs="Times New Roman"/>
          <w:snapToGrid w:val="0"/>
          <w:color w:val="000000"/>
          <w:sz w:val="24"/>
          <w:szCs w:val="24"/>
          <w:lang w:eastAsia="ru-RU"/>
        </w:rPr>
        <w:t xml:space="preserve"> в соответствии с условиями </w:t>
      </w:r>
      <w:r w:rsidR="004D142E">
        <w:rPr>
          <w:rFonts w:ascii="Times New Roman" w:eastAsia="Arial Unicode MS" w:hAnsi="Times New Roman" w:cs="Times New Roman"/>
          <w:snapToGrid w:val="0"/>
          <w:color w:val="000000"/>
          <w:sz w:val="24"/>
          <w:szCs w:val="24"/>
          <w:lang w:eastAsia="ru-RU"/>
        </w:rPr>
        <w:t xml:space="preserve">настоящего </w:t>
      </w:r>
      <w:r w:rsidRPr="00940D4B">
        <w:rPr>
          <w:rFonts w:ascii="Times New Roman" w:eastAsia="Arial Unicode MS" w:hAnsi="Times New Roman" w:cs="Times New Roman"/>
          <w:snapToGrid w:val="0"/>
          <w:color w:val="000000"/>
          <w:sz w:val="24"/>
          <w:szCs w:val="24"/>
          <w:lang w:eastAsia="ru-RU"/>
        </w:rPr>
        <w:t>Договора.</w:t>
      </w:r>
    </w:p>
    <w:p w14:paraId="7F5D89C7"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5.3.3.</w:t>
      </w:r>
      <w:r w:rsidRPr="00940D4B">
        <w:rPr>
          <w:rFonts w:ascii="Times New Roman" w:eastAsia="Arial Unicode MS" w:hAnsi="Times New Roman" w:cs="Times New Roman"/>
          <w:snapToGrid w:val="0"/>
          <w:color w:val="000000"/>
          <w:sz w:val="24"/>
          <w:szCs w:val="24"/>
          <w:lang w:eastAsia="ru-RU"/>
        </w:rPr>
        <w:tab/>
        <w:t xml:space="preserve">Привлечь к исполнению своих обязательств по настоящему Договору других лиц – субподрядчиков. </w:t>
      </w:r>
    </w:p>
    <w:p w14:paraId="427B9C97"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Привлечение субподрядчиков не влечет изменение цены настоящего Договора и (или) объемов выполняемых работ по настоящему Договору. </w:t>
      </w:r>
    </w:p>
    <w:p w14:paraId="1B332C18" w14:textId="73DCC3B0"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lastRenderedPageBreak/>
        <w:t>5.3.4.</w:t>
      </w:r>
      <w:r w:rsidRPr="00940D4B">
        <w:rPr>
          <w:rFonts w:ascii="Times New Roman" w:eastAsia="Arial Unicode MS" w:hAnsi="Times New Roman" w:cs="Times New Roman"/>
          <w:snapToGrid w:val="0"/>
          <w:color w:val="000000"/>
          <w:sz w:val="24"/>
          <w:szCs w:val="24"/>
          <w:lang w:eastAsia="ru-RU"/>
        </w:rPr>
        <w:tab/>
        <w:t>Запрашивать у Заказчика разъяснения и уточнени</w:t>
      </w:r>
      <w:r w:rsidR="00095D0B">
        <w:rPr>
          <w:rFonts w:ascii="Times New Roman" w:eastAsia="Arial Unicode MS" w:hAnsi="Times New Roman" w:cs="Times New Roman"/>
          <w:snapToGrid w:val="0"/>
          <w:color w:val="000000"/>
          <w:sz w:val="24"/>
          <w:szCs w:val="24"/>
          <w:lang w:eastAsia="ru-RU"/>
        </w:rPr>
        <w:t xml:space="preserve">я относительно выполнения работ/оказания услуг </w:t>
      </w:r>
      <w:r w:rsidRPr="00940D4B">
        <w:rPr>
          <w:rFonts w:ascii="Times New Roman" w:eastAsia="Arial Unicode MS" w:hAnsi="Times New Roman" w:cs="Times New Roman"/>
          <w:snapToGrid w:val="0"/>
          <w:color w:val="000000"/>
          <w:sz w:val="24"/>
          <w:szCs w:val="24"/>
          <w:lang w:eastAsia="ru-RU"/>
        </w:rPr>
        <w:t>в рамках настоящего Договора.</w:t>
      </w:r>
    </w:p>
    <w:p w14:paraId="152F4307" w14:textId="086B45AF"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5.3.5.</w:t>
      </w:r>
      <w:r w:rsidRPr="00940D4B">
        <w:rPr>
          <w:rFonts w:ascii="Times New Roman" w:eastAsia="Arial Unicode MS" w:hAnsi="Times New Roman" w:cs="Times New Roman"/>
          <w:snapToGrid w:val="0"/>
          <w:color w:val="000000"/>
          <w:sz w:val="24"/>
          <w:szCs w:val="24"/>
          <w:lang w:eastAsia="ru-RU"/>
        </w:rPr>
        <w:tab/>
        <w:t>Получать от Заказчика содействие при выполнении работ</w:t>
      </w:r>
      <w:r w:rsidR="00095D0B">
        <w:rPr>
          <w:rFonts w:ascii="Times New Roman" w:eastAsia="Arial Unicode MS" w:hAnsi="Times New Roman" w:cs="Times New Roman"/>
          <w:snapToGrid w:val="0"/>
          <w:color w:val="000000"/>
          <w:sz w:val="24"/>
          <w:szCs w:val="24"/>
          <w:lang w:eastAsia="ru-RU"/>
        </w:rPr>
        <w:t>/оказании услуг</w:t>
      </w:r>
      <w:r w:rsidRPr="00940D4B">
        <w:rPr>
          <w:rFonts w:ascii="Times New Roman" w:eastAsia="Arial Unicode MS" w:hAnsi="Times New Roman" w:cs="Times New Roman"/>
          <w:snapToGrid w:val="0"/>
          <w:color w:val="000000"/>
          <w:sz w:val="24"/>
          <w:szCs w:val="24"/>
          <w:lang w:eastAsia="ru-RU"/>
        </w:rPr>
        <w:t xml:space="preserve"> в соответствии с условиями настоящего Договора.</w:t>
      </w:r>
    </w:p>
    <w:p w14:paraId="512B20C2"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5.3.6. В случае если при производстве работ возникла необходимость в проведении дополнительных работ, а именно вызванных необходимостью немедленных действий в интересах Заказчика в связи с тем, что приостановление работ могло привести к гибели или повреждению объектов, Подрядчик вправе выполнить данные работы при отсутствии согласования Заказчиком. Необходимость немедленных действий в интересах Заказчика должна быть подтверждена аргументированным письменным заключением от Подрядчика, представленным в течение 2 (двух) календарных дней. При отсутствии указанного в настоящем пункте заключения в сроки, установленные настоящим пунктом, дополнительные работы не относятся к работам, вызванным необходимостью немедленных действий в интересах Заказчика и оплачиваться не будут.</w:t>
      </w:r>
    </w:p>
    <w:p w14:paraId="7E949BAC"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r w:rsidRPr="00940D4B">
        <w:rPr>
          <w:rFonts w:ascii="Times New Roman" w:eastAsia="Arial Unicode MS" w:hAnsi="Times New Roman" w:cs="Times New Roman"/>
          <w:b/>
          <w:snapToGrid w:val="0"/>
          <w:color w:val="000000"/>
          <w:sz w:val="24"/>
          <w:szCs w:val="24"/>
          <w:lang w:eastAsia="ru-RU"/>
        </w:rPr>
        <w:t>5.4.</w:t>
      </w:r>
      <w:r w:rsidRPr="00940D4B">
        <w:rPr>
          <w:rFonts w:ascii="Times New Roman" w:eastAsia="Arial Unicode MS" w:hAnsi="Times New Roman" w:cs="Times New Roman"/>
          <w:b/>
          <w:snapToGrid w:val="0"/>
          <w:color w:val="000000"/>
          <w:sz w:val="24"/>
          <w:szCs w:val="24"/>
          <w:lang w:eastAsia="ru-RU"/>
        </w:rPr>
        <w:tab/>
        <w:t xml:space="preserve"> Подрядчик обязан:</w:t>
      </w:r>
    </w:p>
    <w:p w14:paraId="26251696" w14:textId="4E16A4DE"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5.4.1.</w:t>
      </w:r>
      <w:r w:rsidRPr="00940D4B">
        <w:rPr>
          <w:rFonts w:ascii="Times New Roman" w:eastAsia="Arial Unicode MS" w:hAnsi="Times New Roman" w:cs="Times New Roman"/>
          <w:snapToGrid w:val="0"/>
          <w:color w:val="000000"/>
          <w:sz w:val="24"/>
          <w:szCs w:val="24"/>
          <w:lang w:eastAsia="ru-RU"/>
        </w:rPr>
        <w:tab/>
        <w:t>Выполнить работы</w:t>
      </w:r>
      <w:r w:rsidR="00F20F96">
        <w:rPr>
          <w:rFonts w:ascii="Times New Roman" w:eastAsia="Arial Unicode MS" w:hAnsi="Times New Roman" w:cs="Times New Roman"/>
          <w:snapToGrid w:val="0"/>
          <w:color w:val="000000"/>
          <w:sz w:val="24"/>
          <w:szCs w:val="24"/>
          <w:lang w:eastAsia="ru-RU"/>
        </w:rPr>
        <w:t>/оказа</w:t>
      </w:r>
      <w:r w:rsidR="0016740F">
        <w:rPr>
          <w:rFonts w:ascii="Times New Roman" w:eastAsia="Arial Unicode MS" w:hAnsi="Times New Roman" w:cs="Times New Roman"/>
          <w:snapToGrid w:val="0"/>
          <w:color w:val="000000"/>
          <w:sz w:val="24"/>
          <w:szCs w:val="24"/>
          <w:lang w:eastAsia="ru-RU"/>
        </w:rPr>
        <w:t>ть</w:t>
      </w:r>
      <w:r w:rsidR="00F20F96">
        <w:rPr>
          <w:rFonts w:ascii="Times New Roman" w:eastAsia="Arial Unicode MS" w:hAnsi="Times New Roman" w:cs="Times New Roman"/>
          <w:snapToGrid w:val="0"/>
          <w:color w:val="000000"/>
          <w:sz w:val="24"/>
          <w:szCs w:val="24"/>
          <w:lang w:eastAsia="ru-RU"/>
        </w:rPr>
        <w:t xml:space="preserve"> услуг</w:t>
      </w:r>
      <w:r w:rsidRPr="00940D4B">
        <w:rPr>
          <w:rFonts w:ascii="Times New Roman" w:eastAsia="Arial Unicode MS" w:hAnsi="Times New Roman" w:cs="Times New Roman"/>
          <w:snapToGrid w:val="0"/>
          <w:color w:val="000000"/>
          <w:sz w:val="24"/>
          <w:szCs w:val="24"/>
          <w:lang w:eastAsia="ru-RU"/>
        </w:rPr>
        <w:t xml:space="preserve"> по настоящему Договору в соответствии с условиями, предусмотренными Техническим заданием (Приложение №1 к настоящему Договору), в пределах цены настоящего Договора. </w:t>
      </w:r>
    </w:p>
    <w:p w14:paraId="77E05121" w14:textId="2F5501B0"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5.4.2. Представить по запросу Заказчика в сроки, указанные в таком запросе, информацию относительно проведения работ</w:t>
      </w:r>
      <w:r w:rsidR="00563CDA">
        <w:rPr>
          <w:rFonts w:ascii="Times New Roman" w:eastAsia="Arial Unicode MS" w:hAnsi="Times New Roman" w:cs="Times New Roman"/>
          <w:snapToGrid w:val="0"/>
          <w:color w:val="000000"/>
          <w:sz w:val="24"/>
          <w:szCs w:val="24"/>
          <w:lang w:eastAsia="ru-RU"/>
        </w:rPr>
        <w:t>/оказания услуг</w:t>
      </w:r>
      <w:r w:rsidRPr="00940D4B">
        <w:rPr>
          <w:rFonts w:ascii="Times New Roman" w:eastAsia="Arial Unicode MS" w:hAnsi="Times New Roman" w:cs="Times New Roman"/>
          <w:snapToGrid w:val="0"/>
          <w:color w:val="000000"/>
          <w:sz w:val="24"/>
          <w:szCs w:val="24"/>
          <w:lang w:eastAsia="ru-RU"/>
        </w:rPr>
        <w:t xml:space="preserve"> по настоящему Договору - все необходимые документы и информацию, а также обеспечить явку (присутствие) полномочных представителей Подрядчика для представления ими необходимых пояснений и оказания содействия.</w:t>
      </w:r>
    </w:p>
    <w:p w14:paraId="73955A9E"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5.4.3. Сдать полный комплект исполнительной документации Заказчику, в соответствии с условиями Технического задания (Приложение №1 к настоящему Договору).</w:t>
      </w:r>
    </w:p>
    <w:p w14:paraId="43C25483"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5.4.4. Обеспечить соответствие результатов работ требованиям качества, согласно Техническому заданию (Приложение №1 к настоящему Договору), безопасности жизни и здоровья, а также иным требованиям сертификации, установленным законодательством Российской Федерации.</w:t>
      </w:r>
    </w:p>
    <w:p w14:paraId="1130FBD6"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5.4.5. Уведомлять Заказчика об изменении своего места нахождения, телефона, факса, адреса электронной почты, банковских реквизитов, в срок не позднее 3 (трех) рабочих дней со дня соответствующего изменения. </w:t>
      </w:r>
    </w:p>
    <w:p w14:paraId="1F39F6D8" w14:textId="4EF32F91" w:rsidR="00961CD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5.4.6. </w:t>
      </w:r>
      <w:r w:rsidR="00AD1DE8">
        <w:rPr>
          <w:rFonts w:ascii="Times New Roman" w:eastAsia="Arial Unicode MS" w:hAnsi="Times New Roman" w:cs="Times New Roman"/>
          <w:snapToGrid w:val="0"/>
          <w:color w:val="000000"/>
          <w:sz w:val="24"/>
          <w:szCs w:val="24"/>
          <w:lang w:eastAsia="ru-RU"/>
        </w:rPr>
        <w:t xml:space="preserve">Ежемесячно, в рамках 2 этапа оказания услуг, представлять Заказчику отчет об оказании услуг по </w:t>
      </w:r>
      <w:r w:rsidR="00AD1DE8" w:rsidRPr="004552E6">
        <w:rPr>
          <w:rFonts w:ascii="Times New Roman" w:eastAsia="Arial Unicode MS" w:hAnsi="Times New Roman" w:cs="Times New Roman"/>
          <w:snapToGrid w:val="0"/>
          <w:color w:val="000000"/>
          <w:sz w:val="24"/>
          <w:szCs w:val="24"/>
          <w:lang w:eastAsia="ru-RU"/>
        </w:rPr>
        <w:t xml:space="preserve">форме </w:t>
      </w:r>
      <w:r w:rsidR="004552E6" w:rsidRPr="004552E6">
        <w:rPr>
          <w:rFonts w:ascii="Times New Roman" w:eastAsia="Arial Unicode MS" w:hAnsi="Times New Roman" w:cs="Times New Roman"/>
          <w:snapToGrid w:val="0"/>
          <w:color w:val="000000"/>
          <w:sz w:val="24"/>
          <w:szCs w:val="24"/>
          <w:lang w:eastAsia="ru-RU"/>
        </w:rPr>
        <w:t>Приложения №4</w:t>
      </w:r>
      <w:r w:rsidR="00AD1DE8">
        <w:rPr>
          <w:rFonts w:ascii="Times New Roman" w:eastAsia="Arial Unicode MS" w:hAnsi="Times New Roman" w:cs="Times New Roman"/>
          <w:snapToGrid w:val="0"/>
          <w:color w:val="000000"/>
          <w:sz w:val="24"/>
          <w:szCs w:val="24"/>
          <w:lang w:eastAsia="ru-RU"/>
        </w:rPr>
        <w:t xml:space="preserve"> к настоящему Договору</w:t>
      </w:r>
      <w:r w:rsidR="00744DFD">
        <w:rPr>
          <w:rFonts w:ascii="Times New Roman" w:eastAsia="Arial Unicode MS" w:hAnsi="Times New Roman" w:cs="Times New Roman"/>
          <w:snapToGrid w:val="0"/>
          <w:color w:val="000000"/>
          <w:sz w:val="24"/>
          <w:szCs w:val="24"/>
          <w:lang w:eastAsia="ru-RU"/>
        </w:rPr>
        <w:t>, а также акт об оказании услуг.</w:t>
      </w:r>
    </w:p>
    <w:p w14:paraId="0DBF757E"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5.4.7. Вывезти в недельный срок до </w:t>
      </w:r>
      <w:r>
        <w:rPr>
          <w:rFonts w:ascii="Times New Roman" w:eastAsia="Arial Unicode MS" w:hAnsi="Times New Roman" w:cs="Times New Roman"/>
          <w:snapToGrid w:val="0"/>
          <w:color w:val="000000"/>
          <w:sz w:val="24"/>
          <w:szCs w:val="24"/>
          <w:lang w:eastAsia="ru-RU"/>
        </w:rPr>
        <w:t>даты</w:t>
      </w:r>
      <w:r w:rsidRPr="00940D4B">
        <w:rPr>
          <w:rFonts w:ascii="Times New Roman" w:eastAsia="Arial Unicode MS" w:hAnsi="Times New Roman" w:cs="Times New Roman"/>
          <w:snapToGrid w:val="0"/>
          <w:color w:val="000000"/>
          <w:sz w:val="24"/>
          <w:szCs w:val="24"/>
          <w:lang w:eastAsia="ru-RU"/>
        </w:rPr>
        <w:t xml:space="preserve"> подписания акта сдачи-приемки выполненных работ, завершенного строительством объекта за пределы строительной площадки свои строительные машины и оборудование, транспортные средства, инструменты, приборы, инвентарь</w:t>
      </w:r>
      <w:r>
        <w:rPr>
          <w:rFonts w:ascii="Times New Roman" w:eastAsia="Arial Unicode MS" w:hAnsi="Times New Roman" w:cs="Times New Roman"/>
          <w:snapToGrid w:val="0"/>
          <w:color w:val="000000"/>
          <w:sz w:val="24"/>
          <w:szCs w:val="24"/>
          <w:lang w:eastAsia="ru-RU"/>
        </w:rPr>
        <w:t>.</w:t>
      </w:r>
    </w:p>
    <w:p w14:paraId="050B1F05" w14:textId="6C46877C"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5.4.8. Обеспечить получение необходи</w:t>
      </w:r>
      <w:r w:rsidR="00744DFD">
        <w:rPr>
          <w:rFonts w:ascii="Times New Roman" w:eastAsia="Arial Unicode MS" w:hAnsi="Times New Roman" w:cs="Times New Roman"/>
          <w:snapToGrid w:val="0"/>
          <w:color w:val="000000"/>
          <w:sz w:val="24"/>
          <w:szCs w:val="24"/>
          <w:lang w:eastAsia="ru-RU"/>
        </w:rPr>
        <w:t>мой разрешительной документации, в том числе разрешение на земляные работы.</w:t>
      </w:r>
    </w:p>
    <w:p w14:paraId="16B1B7CB"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5.4.9. В случае привлечения субподрядчика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 </w:t>
      </w:r>
    </w:p>
    <w:p w14:paraId="3AE4AA55"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lastRenderedPageBreak/>
        <w:t>5.4.10. Согласовывать с Заказчиком подключение вновь проложенных коммуникаций к действующим сетям (при необходимости).</w:t>
      </w:r>
    </w:p>
    <w:p w14:paraId="71675292"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5.4.11. Проводить подключение переносного (электрического или иного) оборудования, необходимого для проведения работ, по техническим условиям, самостоятельно полученным Подрядчиком от ресурсоснабжающих организаций и на основании предварительных заявок. Самовольное подключение вышеуказанного оборудования к чужим сетям запрещается.</w:t>
      </w:r>
    </w:p>
    <w:p w14:paraId="23D7A71F"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5.4.12. Исполнять полученные в ходе выполнения работ указания Заказчика (или уполномоченного представителя), если такие указания не противоречат условиям настоящего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окружающей среды, безопасности и качеству работ.</w:t>
      </w:r>
    </w:p>
    <w:p w14:paraId="2333224F"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5.4.13. 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14:paraId="7BB80690"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5.4.14. Иметь и передать Заказчику сертификаты соответствия (или паспорта качества, или иные необходимые документы) на все поставляемые материалы, удостоверяющие их происхождение, качество и сроки годности.</w:t>
      </w:r>
    </w:p>
    <w:p w14:paraId="5DE0C8A8" w14:textId="5B587F51"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5.4.15. Осуществлять в процессе производства работ по установке оборудования систематическую, а по завершении раб</w:t>
      </w:r>
      <w:r w:rsidR="004E79A6">
        <w:rPr>
          <w:rFonts w:ascii="Times New Roman" w:eastAsia="Arial Unicode MS" w:hAnsi="Times New Roman" w:cs="Times New Roman"/>
          <w:snapToGrid w:val="0"/>
          <w:color w:val="000000"/>
          <w:sz w:val="24"/>
          <w:szCs w:val="24"/>
          <w:lang w:eastAsia="ru-RU"/>
        </w:rPr>
        <w:t>от (до подписания сторонами акта</w:t>
      </w:r>
      <w:r w:rsidRPr="00940D4B">
        <w:rPr>
          <w:rFonts w:ascii="Times New Roman" w:eastAsia="Arial Unicode MS" w:hAnsi="Times New Roman" w:cs="Times New Roman"/>
          <w:snapToGrid w:val="0"/>
          <w:color w:val="000000"/>
          <w:sz w:val="24"/>
          <w:szCs w:val="24"/>
          <w:lang w:eastAsia="ru-RU"/>
        </w:rPr>
        <w:t xml:space="preserve"> сдачи-приемки товара) окончательную уборку места установки оборудования от отходов по результатам выполнения работ. Погрузка и вывоз отходов (строительного мусора и прочего) осуществляется силами Подрядчика и за его счет.</w:t>
      </w:r>
    </w:p>
    <w:p w14:paraId="01F5856C"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5.4.16. Нести риск случайной гибели или случайного повреждения материалов, необходимых для выполнения работ до приёмки выполненных работ Заказчиком.</w:t>
      </w:r>
    </w:p>
    <w:p w14:paraId="430C42B2"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5.4.17. Безвозмездно устранить все обнаруженные отступления и недостатки.</w:t>
      </w:r>
    </w:p>
    <w:p w14:paraId="486784ED"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5.4.18. Нести затраты по перевозке рабочих до места работ и обратно.</w:t>
      </w:r>
    </w:p>
    <w:p w14:paraId="466355E8"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5.4.19. Обеспечить за свой счет охрану материалов, инструментов и оборудования до передачи выполненных работ Заказчику.</w:t>
      </w:r>
    </w:p>
    <w:p w14:paraId="6BE38F01"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5.4.20. Обеспечить входной контроль поступающих материалов, изделий, конструкций и оборудования.</w:t>
      </w:r>
    </w:p>
    <w:p w14:paraId="13F1FE85"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5.4.21. Обеспечить текущий контроль технологических процессов при производстве работ.</w:t>
      </w:r>
    </w:p>
    <w:p w14:paraId="45BDF02F"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5.4.22. Обеспечить приемочный контроль выполненных работ субподрядчиком (при наличии).</w:t>
      </w:r>
    </w:p>
    <w:p w14:paraId="22B419F0"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5.4.23. Зафиксировать в технической приемо-сдаточной документации результаты всех видов контроля.</w:t>
      </w:r>
    </w:p>
    <w:p w14:paraId="7253BE03"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5.4.24. Выполнить работы по срезке, погрузке и вызову растительного слоя грунта.</w:t>
      </w:r>
    </w:p>
    <w:p w14:paraId="11AD7147"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5.4.25. Содержать место производства работ в соответствии с санитарными нормами, действующими на данный период на протяжении всего срока ведения строительных работ.</w:t>
      </w:r>
    </w:p>
    <w:p w14:paraId="45DF71C1"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5.4.26. При выполнении работ обеспечить выполнение мероприятий по охране труда, технике безопасности. </w:t>
      </w:r>
    </w:p>
    <w:p w14:paraId="281BE576"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lastRenderedPageBreak/>
        <w:t>При выполнении работ Подрядчик должен обеспечить соответствие результатов работ требованиям качества, безопасности жизни и здоровья жителей, а также иным требованиям сертификации, требованиям Федерального закона № 52-ФЗ от 30.03.1999 г. «О санитарно-эпидемиологическом благополучии населения». Все работы должны оказываться в строгом соответствии с требованиями, установленными в Техническом задании (Приложение №1 к настоящему Договору), а также действующими нормативно-правовыми актами Мурманской области и Российской Федерации.</w:t>
      </w:r>
    </w:p>
    <w:p w14:paraId="513EAC5E"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5.4.27. Возместить за счет собственных средств расходы третьего лица, чье право было нарушено действиями (бездействием) Подрядчика, произвело или должно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действиями (бездействием) Подрядчика (упущенная выгода).</w:t>
      </w:r>
    </w:p>
    <w:p w14:paraId="6C677D72" w14:textId="29CFE841"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5.4.28. Устранять за свой счет все недочеты и ошибки, выявленные в ходе выполнения работ</w:t>
      </w:r>
      <w:r w:rsidR="00306807">
        <w:rPr>
          <w:rFonts w:ascii="Times New Roman" w:eastAsia="Arial Unicode MS" w:hAnsi="Times New Roman" w:cs="Times New Roman"/>
          <w:snapToGrid w:val="0"/>
          <w:color w:val="000000"/>
          <w:sz w:val="24"/>
          <w:szCs w:val="24"/>
          <w:lang w:eastAsia="ru-RU"/>
        </w:rPr>
        <w:t>/оказании услуг</w:t>
      </w:r>
      <w:r w:rsidRPr="00940D4B">
        <w:rPr>
          <w:rFonts w:ascii="Times New Roman" w:eastAsia="Arial Unicode MS" w:hAnsi="Times New Roman" w:cs="Times New Roman"/>
          <w:snapToGrid w:val="0"/>
          <w:color w:val="000000"/>
          <w:sz w:val="24"/>
          <w:szCs w:val="24"/>
          <w:lang w:eastAsia="ru-RU"/>
        </w:rPr>
        <w:t xml:space="preserve">, в течение </w:t>
      </w:r>
      <w:r w:rsidR="00306807">
        <w:rPr>
          <w:rFonts w:ascii="Times New Roman" w:eastAsia="Arial Unicode MS" w:hAnsi="Times New Roman" w:cs="Times New Roman"/>
          <w:snapToGrid w:val="0"/>
          <w:color w:val="000000"/>
          <w:sz w:val="24"/>
          <w:szCs w:val="24"/>
          <w:lang w:eastAsia="ru-RU"/>
        </w:rPr>
        <w:t>5 (пяти</w:t>
      </w:r>
      <w:r w:rsidRPr="00940D4B">
        <w:rPr>
          <w:rFonts w:ascii="Times New Roman" w:eastAsia="Arial Unicode MS" w:hAnsi="Times New Roman" w:cs="Times New Roman"/>
          <w:snapToGrid w:val="0"/>
          <w:color w:val="000000"/>
          <w:sz w:val="24"/>
          <w:szCs w:val="24"/>
          <w:lang w:eastAsia="ru-RU"/>
        </w:rPr>
        <w:t>) календарных дней с даты их выявления, а также возместить Заказчику причиненные убытки согласно действующему законодательству Российской Федерации.</w:t>
      </w:r>
    </w:p>
    <w:p w14:paraId="59445C73" w14:textId="617923AB"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5.4.29. По окончании выполнения работ</w:t>
      </w:r>
      <w:r w:rsidR="004E79A6">
        <w:rPr>
          <w:rFonts w:ascii="Times New Roman" w:eastAsia="Arial Unicode MS" w:hAnsi="Times New Roman" w:cs="Times New Roman"/>
          <w:snapToGrid w:val="0"/>
          <w:color w:val="000000"/>
          <w:sz w:val="24"/>
          <w:szCs w:val="24"/>
          <w:lang w:eastAsia="ru-RU"/>
        </w:rPr>
        <w:t xml:space="preserve"> и оказания услуг</w:t>
      </w:r>
      <w:r w:rsidRPr="00940D4B">
        <w:rPr>
          <w:rFonts w:ascii="Times New Roman" w:eastAsia="Arial Unicode MS" w:hAnsi="Times New Roman" w:cs="Times New Roman"/>
          <w:snapToGrid w:val="0"/>
          <w:color w:val="000000"/>
          <w:sz w:val="24"/>
          <w:szCs w:val="24"/>
          <w:lang w:eastAsia="ru-RU"/>
        </w:rPr>
        <w:t xml:space="preserve"> Подрядчик обязан передать Заказчику док</w:t>
      </w:r>
      <w:r w:rsidR="004E79A6">
        <w:rPr>
          <w:rFonts w:ascii="Times New Roman" w:eastAsia="Arial Unicode MS" w:hAnsi="Times New Roman" w:cs="Times New Roman"/>
          <w:snapToGrid w:val="0"/>
          <w:color w:val="000000"/>
          <w:sz w:val="24"/>
          <w:szCs w:val="24"/>
          <w:lang w:eastAsia="ru-RU"/>
        </w:rPr>
        <w:t>ументацию о выполненных работах, оказанных услугах.</w:t>
      </w:r>
    </w:p>
    <w:p w14:paraId="2E9B801F"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5.4.30. Подрядчик должен обеспечить Заказчику или его представителю право беспрепятственного доступа ко всем видам работ в любое время в течение всего периода выполнения Подрядчиком работ.</w:t>
      </w:r>
    </w:p>
    <w:p w14:paraId="1E8EDEA9"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При проведении проверок инспектирующими организациями Подрядчик обязан принимать участие в проверках и нести полную ответственность.</w:t>
      </w:r>
    </w:p>
    <w:p w14:paraId="6A00B21D" w14:textId="77777777" w:rsidR="00961CD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5.4.31. Незамедлительно (в течение 1 (одного) рабочего дня) уведомлять Заказчика о событиях и обстоятельствах, которые могут оказать негативные влияния на ход работ.</w:t>
      </w:r>
    </w:p>
    <w:p w14:paraId="37BDEFA2" w14:textId="7F46492F" w:rsidR="00114E85" w:rsidRDefault="002E76AE" w:rsidP="00114E8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14E85">
        <w:rPr>
          <w:rFonts w:ascii="Times New Roman" w:eastAsia="Arial Unicode MS" w:hAnsi="Times New Roman" w:cs="Times New Roman"/>
          <w:snapToGrid w:val="0"/>
          <w:color w:val="000000"/>
          <w:sz w:val="24"/>
          <w:szCs w:val="24"/>
          <w:lang w:eastAsia="ru-RU"/>
        </w:rPr>
        <w:t xml:space="preserve">5.4.32. </w:t>
      </w:r>
      <w:r w:rsidR="004E79A6">
        <w:rPr>
          <w:rFonts w:ascii="Times New Roman" w:eastAsia="Arial Unicode MS" w:hAnsi="Times New Roman" w:cs="Times New Roman"/>
          <w:snapToGrid w:val="0"/>
          <w:color w:val="000000"/>
          <w:sz w:val="24"/>
          <w:szCs w:val="24"/>
          <w:lang w:eastAsia="ru-RU"/>
        </w:rPr>
        <w:t xml:space="preserve">В течение 3 (трех) календарных дней с даты заключения настоящего Договора представить Заказчику сметный расчет </w:t>
      </w:r>
      <w:r w:rsidR="001C266A">
        <w:rPr>
          <w:rFonts w:ascii="Times New Roman" w:eastAsia="Arial Unicode MS" w:hAnsi="Times New Roman" w:cs="Times New Roman"/>
          <w:snapToGrid w:val="0"/>
          <w:color w:val="000000"/>
          <w:sz w:val="24"/>
          <w:szCs w:val="24"/>
          <w:lang w:eastAsia="ru-RU"/>
        </w:rPr>
        <w:t>на строительно-м</w:t>
      </w:r>
      <w:r w:rsidR="00C85253">
        <w:rPr>
          <w:rFonts w:ascii="Times New Roman" w:eastAsia="Arial Unicode MS" w:hAnsi="Times New Roman" w:cs="Times New Roman"/>
          <w:snapToGrid w:val="0"/>
          <w:color w:val="000000"/>
          <w:sz w:val="24"/>
          <w:szCs w:val="24"/>
          <w:lang w:eastAsia="ru-RU"/>
        </w:rPr>
        <w:t>онтажные работы в 3 экземплярах по форме Приложения №2 к настоящему Договору.</w:t>
      </w:r>
    </w:p>
    <w:p w14:paraId="52D4FEA7" w14:textId="35BF4755" w:rsidR="005539BF" w:rsidRDefault="005539BF" w:rsidP="00114E8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5.4.33. В рамках 2 этапа оказать услуги по содержанию объекта в части </w:t>
      </w:r>
      <w:r w:rsidRPr="005539BF">
        <w:rPr>
          <w:rFonts w:ascii="Times New Roman" w:eastAsia="Arial Unicode MS" w:hAnsi="Times New Roman" w:cs="Times New Roman"/>
          <w:snapToGrid w:val="0"/>
          <w:color w:val="000000"/>
          <w:sz w:val="24"/>
          <w:szCs w:val="24"/>
          <w:lang w:eastAsia="ru-RU"/>
        </w:rPr>
        <w:t>уборки (уборки полотна, покрытия от снега и мусора), обслуживания (нанесение и обработка специальным раствором синтетического льда), текущего ремонта (замена элементов непригодного покрытия, или элементов каркаса объекта, или замена светодиодных ламп при выходе из строя), демонтажа объекта по указанию Заказчика.</w:t>
      </w:r>
    </w:p>
    <w:p w14:paraId="0C9EDF50" w14:textId="77777777" w:rsidR="00114E85" w:rsidRPr="00114E85" w:rsidRDefault="00114E85" w:rsidP="00114E8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45E9C226" w14:textId="77777777" w:rsidR="00961CDB" w:rsidRPr="00940D4B" w:rsidRDefault="00961CDB" w:rsidP="00961CDB">
      <w:pPr>
        <w:numPr>
          <w:ilvl w:val="0"/>
          <w:numId w:val="3"/>
        </w:num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r w:rsidRPr="00940D4B">
        <w:rPr>
          <w:rFonts w:ascii="Times New Roman" w:eastAsia="Arial Unicode MS" w:hAnsi="Times New Roman" w:cs="Times New Roman"/>
          <w:b/>
          <w:snapToGrid w:val="0"/>
          <w:color w:val="000000"/>
          <w:sz w:val="24"/>
          <w:szCs w:val="24"/>
          <w:lang w:eastAsia="ru-RU"/>
        </w:rPr>
        <w:t>Гарантии</w:t>
      </w:r>
    </w:p>
    <w:p w14:paraId="33CA0D96" w14:textId="77777777" w:rsidR="00961CDB" w:rsidRPr="00940D4B" w:rsidRDefault="00961CDB" w:rsidP="00961CDB">
      <w:pPr>
        <w:shd w:val="clear" w:color="auto" w:fill="FFFFFF"/>
        <w:spacing w:after="0" w:line="276" w:lineRule="auto"/>
        <w:rPr>
          <w:rFonts w:ascii="Times New Roman" w:eastAsia="Arial Unicode MS" w:hAnsi="Times New Roman" w:cs="Times New Roman"/>
          <w:b/>
          <w:snapToGrid w:val="0"/>
          <w:color w:val="000000"/>
          <w:sz w:val="24"/>
          <w:szCs w:val="24"/>
          <w:lang w:eastAsia="ru-RU"/>
        </w:rPr>
      </w:pPr>
    </w:p>
    <w:p w14:paraId="69780EE7"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bookmarkStart w:id="3" w:name="_Hlk36578291"/>
      <w:r w:rsidRPr="00940D4B">
        <w:rPr>
          <w:rFonts w:ascii="Times New Roman" w:eastAsia="Arial Unicode MS" w:hAnsi="Times New Roman" w:cs="Times New Roman"/>
          <w:snapToGrid w:val="0"/>
          <w:color w:val="000000"/>
          <w:sz w:val="24"/>
          <w:szCs w:val="24"/>
          <w:lang w:eastAsia="ru-RU"/>
        </w:rPr>
        <w:t xml:space="preserve">6.1. </w:t>
      </w:r>
      <w:r w:rsidRPr="00940D4B">
        <w:rPr>
          <w:rFonts w:ascii="Times New Roman" w:eastAsia="Arial Unicode MS" w:hAnsi="Times New Roman" w:cs="Times New Roman"/>
          <w:bCs/>
          <w:snapToGrid w:val="0"/>
          <w:color w:val="000000"/>
          <w:sz w:val="24"/>
          <w:szCs w:val="24"/>
          <w:lang w:eastAsia="ru-RU"/>
        </w:rPr>
        <w:t>Подрядчик обязуется выполнить необходимые работы с учетом требований законодательства Российской Федерации и Технического задания (Приложение №1 к Договору).</w:t>
      </w:r>
    </w:p>
    <w:p w14:paraId="3DE0A4D6"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Подрядчик гарантирует, что все устройства, изделия, строительные материалы, оборудование, применяемые для производства работ, будут соответствовать государственным стандартам, техническим условиям и иметь соответствующие сертификаты, технические паспорта, декларации о соответствии и другие документы, удостоверяющие их качество.</w:t>
      </w:r>
    </w:p>
    <w:p w14:paraId="6E207550" w14:textId="7E93AD9A"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lastRenderedPageBreak/>
        <w:t xml:space="preserve">6.2. Гарантийный срок на выполненные работы составляет </w:t>
      </w:r>
      <w:r w:rsidR="001C266A">
        <w:rPr>
          <w:rFonts w:ascii="Times New Roman" w:eastAsia="Arial Unicode MS" w:hAnsi="Times New Roman" w:cs="Times New Roman"/>
          <w:snapToGrid w:val="0"/>
          <w:color w:val="000000"/>
          <w:sz w:val="24"/>
          <w:szCs w:val="24"/>
          <w:lang w:eastAsia="ru-RU"/>
        </w:rPr>
        <w:t>3 (три)</w:t>
      </w:r>
      <w:r w:rsidRPr="00940D4B">
        <w:rPr>
          <w:rFonts w:ascii="Times New Roman" w:eastAsia="Arial Unicode MS" w:hAnsi="Times New Roman" w:cs="Times New Roman"/>
          <w:snapToGrid w:val="0"/>
          <w:color w:val="000000"/>
          <w:sz w:val="24"/>
          <w:szCs w:val="24"/>
          <w:lang w:eastAsia="ru-RU"/>
        </w:rPr>
        <w:t xml:space="preserve"> месяц</w:t>
      </w:r>
      <w:r w:rsidR="001C266A">
        <w:rPr>
          <w:rFonts w:ascii="Times New Roman" w:eastAsia="Arial Unicode MS" w:hAnsi="Times New Roman" w:cs="Times New Roman"/>
          <w:snapToGrid w:val="0"/>
          <w:color w:val="000000"/>
          <w:sz w:val="24"/>
          <w:szCs w:val="24"/>
          <w:lang w:eastAsia="ru-RU"/>
        </w:rPr>
        <w:t>а</w:t>
      </w:r>
      <w:r w:rsidRPr="00940D4B">
        <w:rPr>
          <w:rFonts w:ascii="Times New Roman" w:eastAsia="Arial Unicode MS" w:hAnsi="Times New Roman" w:cs="Times New Roman"/>
          <w:snapToGrid w:val="0"/>
          <w:color w:val="000000"/>
          <w:sz w:val="24"/>
          <w:szCs w:val="24"/>
          <w:lang w:eastAsia="ru-RU"/>
        </w:rPr>
        <w:t xml:space="preserve"> с </w:t>
      </w:r>
      <w:r w:rsidRPr="00940D4B">
        <w:rPr>
          <w:rFonts w:ascii="Times New Roman" w:eastAsia="Arial Unicode MS" w:hAnsi="Times New Roman" w:cs="Times New Roman"/>
          <w:color w:val="000000"/>
          <w:sz w:val="24"/>
          <w:szCs w:val="24"/>
          <w:lang w:eastAsia="ru-RU"/>
        </w:rPr>
        <w:t xml:space="preserve">даты подписания сторонами </w:t>
      </w:r>
      <w:r w:rsidRPr="00940D4B">
        <w:rPr>
          <w:rFonts w:ascii="Times New Roman" w:eastAsia="Arial Unicode MS" w:hAnsi="Times New Roman" w:cs="Times New Roman"/>
          <w:snapToGrid w:val="0"/>
          <w:color w:val="000000"/>
          <w:sz w:val="24"/>
          <w:szCs w:val="24"/>
          <w:lang w:eastAsia="ru-RU"/>
        </w:rPr>
        <w:t xml:space="preserve">акта сдачи-приемки выполненных работ в отношении выполненных работ. </w:t>
      </w:r>
    </w:p>
    <w:p w14:paraId="6E417A84"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Гарантийный срок на применяемые материалы и оборудование имеет срок не ниже срока, установленного заводом-изготовителем.</w:t>
      </w:r>
    </w:p>
    <w:p w14:paraId="61060EEA"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6.3. Если в гарантийный период обнаружатся дефекты, допущенные по вине Подрядчика, а также дефекты, препятствующие нормальной эксплуатации объекта, то Подрядчик обязан устранить их за свой счет в установленный Заказчиком срок. </w:t>
      </w:r>
    </w:p>
    <w:p w14:paraId="407715AD"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6.4. При обнаружении недостатков (дефектов, ошибок) в выполненных работах Подрядчик по требованию Заказчика обязан безвозмездно устранить недостатки в выполненных работах и соответственно произвести дополнительные работы, а также возместить Заказчику причиненные убытки. </w:t>
      </w:r>
    </w:p>
    <w:p w14:paraId="3387728D"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6.5. При выявлении недостатков (дефекта, ошибок) Подрядчик должен:</w:t>
      </w:r>
    </w:p>
    <w:p w14:paraId="6E4269DB"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обеспечить необходимым техническими консультациями не позднее 1 (одного) рабочего дня со дня обращения к Подрядчику с использованием любых доступных видов связи;</w:t>
      </w:r>
    </w:p>
    <w:p w14:paraId="04E3E036"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выполнить все необходимые мероприятия по определению причины возникших недостатков (дефектов, ошибок) и представить соответствующее заключение в течение 5 (пяти) рабочих дней.</w:t>
      </w:r>
    </w:p>
    <w:p w14:paraId="351D2F97"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6.6. Для участия в составлении акта, фиксирующего ошибки, согласования порядка и сроков их устранения Подрядчик обязан направить своего представителя не позднее 5 (пяти) календарных дней со дня получения письменного извещения. </w:t>
      </w:r>
    </w:p>
    <w:p w14:paraId="3BB781A2"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Если в период гарантийного срока ошибки,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14:paraId="09F4EC29"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6.7. При отказе Подрядчика от составления или подписания акта обнаруженных ошибок/дефектов, а равно не направления своего представителя для составления акта в срок, указанный в пункте 6.6 настоящего Договора, Заказчик составляет односторонний акт. Заказчик вправе привлечь за свой счет экспертную организацию (в случае необходимости). </w:t>
      </w:r>
    </w:p>
    <w:p w14:paraId="14149F3D"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В случае, если экспертизой установлено, что ошибки возникли по вине Подрядчика, то Подрядчик компенсирует стоимость экспертизы Заказчику.</w:t>
      </w:r>
    </w:p>
    <w:p w14:paraId="762D9F6E"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6.8. Если гарантийные обязательства не выполняются в установленные сроки, Заказчик вправе привлечь для выполнения этих работ другую организацию с последующим взысканием расходов с Подрядчика в порядке, установленном действующим законодательством Российской Федерации.</w:t>
      </w:r>
      <w:bookmarkEnd w:id="3"/>
    </w:p>
    <w:p w14:paraId="4F4A289C"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6.9. Гарантийный срок увеличивается на период устранения недостатков (дефектов).</w:t>
      </w:r>
    </w:p>
    <w:p w14:paraId="6B04C701" w14:textId="77777777" w:rsidR="00961CDB" w:rsidRPr="00940D4B" w:rsidRDefault="00961CDB" w:rsidP="00961CDB">
      <w:pPr>
        <w:spacing w:after="0" w:line="276" w:lineRule="auto"/>
      </w:pPr>
    </w:p>
    <w:p w14:paraId="31536581" w14:textId="77777777" w:rsidR="00961CDB" w:rsidRPr="00940D4B" w:rsidRDefault="00961CDB" w:rsidP="00961CDB">
      <w:pPr>
        <w:numPr>
          <w:ilvl w:val="0"/>
          <w:numId w:val="3"/>
        </w:numPr>
        <w:shd w:val="clear" w:color="auto" w:fill="FFFFFF"/>
        <w:spacing w:after="0" w:line="276" w:lineRule="auto"/>
        <w:ind w:left="709" w:firstLine="284"/>
        <w:jc w:val="center"/>
        <w:rPr>
          <w:rFonts w:ascii="Times New Roman" w:eastAsia="Arial Unicode MS" w:hAnsi="Times New Roman" w:cs="Times New Roman"/>
          <w:b/>
          <w:snapToGrid w:val="0"/>
          <w:color w:val="000000"/>
          <w:sz w:val="24"/>
          <w:szCs w:val="24"/>
          <w:lang w:eastAsia="ru-RU"/>
        </w:rPr>
      </w:pPr>
      <w:r w:rsidRPr="00940D4B">
        <w:rPr>
          <w:rFonts w:ascii="Times New Roman" w:eastAsia="Arial Unicode MS" w:hAnsi="Times New Roman" w:cs="Times New Roman"/>
          <w:b/>
          <w:snapToGrid w:val="0"/>
          <w:color w:val="000000"/>
          <w:sz w:val="24"/>
          <w:szCs w:val="24"/>
          <w:lang w:eastAsia="ru-RU"/>
        </w:rPr>
        <w:t>Ответственность Сторон</w:t>
      </w:r>
    </w:p>
    <w:p w14:paraId="6769CE51" w14:textId="77777777" w:rsidR="00961CDB" w:rsidRPr="00940D4B" w:rsidRDefault="00961CDB" w:rsidP="00961CDB">
      <w:p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p>
    <w:p w14:paraId="611CEC10"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sz w:val="24"/>
          <w:szCs w:val="24"/>
          <w:lang w:eastAsia="ru-RU"/>
        </w:rPr>
        <w:t>7.1.</w:t>
      </w:r>
      <w:r w:rsidRPr="00940D4B">
        <w:rPr>
          <w:rFonts w:ascii="Times New Roman" w:eastAsia="Arial Unicode MS" w:hAnsi="Times New Roman" w:cs="Times New Roman"/>
          <w:snapToGrid w:val="0"/>
          <w:color w:val="FF0000"/>
          <w:sz w:val="24"/>
          <w:szCs w:val="24"/>
          <w:lang w:eastAsia="ru-RU"/>
        </w:rPr>
        <w:tab/>
      </w:r>
      <w:r w:rsidRPr="00940D4B">
        <w:rPr>
          <w:rFonts w:ascii="Times New Roman" w:eastAsia="Arial Unicode MS" w:hAnsi="Times New Roman" w:cs="Times New Roman"/>
          <w:snapToGrid w:val="0"/>
          <w:color w:val="000000"/>
          <w:sz w:val="24"/>
          <w:szCs w:val="24"/>
          <w:lang w:eastAsia="ru-RU"/>
        </w:rPr>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14:paraId="2D991E92"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
          <w:bCs/>
          <w:snapToGrid w:val="0"/>
          <w:color w:val="000000"/>
          <w:sz w:val="24"/>
          <w:szCs w:val="24"/>
          <w:lang w:eastAsia="ru-RU"/>
        </w:rPr>
      </w:pPr>
      <w:bookmarkStart w:id="4" w:name="_Hlk35863593"/>
      <w:r w:rsidRPr="00940D4B">
        <w:rPr>
          <w:rFonts w:ascii="Times New Roman" w:eastAsia="Arial Unicode MS" w:hAnsi="Times New Roman" w:cs="Times New Roman"/>
          <w:b/>
          <w:snapToGrid w:val="0"/>
          <w:color w:val="000000"/>
          <w:sz w:val="24"/>
          <w:szCs w:val="24"/>
          <w:lang w:eastAsia="ru-RU"/>
        </w:rPr>
        <w:t>7.2. </w:t>
      </w:r>
      <w:r w:rsidRPr="00940D4B">
        <w:rPr>
          <w:rFonts w:ascii="Times New Roman" w:eastAsia="Arial Unicode MS" w:hAnsi="Times New Roman" w:cs="Times New Roman"/>
          <w:b/>
          <w:bCs/>
          <w:snapToGrid w:val="0"/>
          <w:color w:val="000000"/>
          <w:sz w:val="24"/>
          <w:szCs w:val="24"/>
          <w:lang w:eastAsia="ru-RU"/>
        </w:rPr>
        <w:t>Ответственность Подрядчика:</w:t>
      </w:r>
    </w:p>
    <w:bookmarkEnd w:id="4"/>
    <w:p w14:paraId="66368B12" w14:textId="48E5E44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7.2.1. За нарушение срока выполнения работ, предусмотренн</w:t>
      </w:r>
      <w:r w:rsidR="00A9618D">
        <w:rPr>
          <w:rFonts w:ascii="Times New Roman" w:eastAsia="Arial Unicode MS" w:hAnsi="Times New Roman" w:cs="Times New Roman"/>
          <w:bCs/>
          <w:snapToGrid w:val="0"/>
          <w:color w:val="000000"/>
          <w:sz w:val="24"/>
          <w:szCs w:val="24"/>
          <w:lang w:eastAsia="ru-RU"/>
        </w:rPr>
        <w:t>ого</w:t>
      </w:r>
      <w:r w:rsidRPr="00940D4B">
        <w:rPr>
          <w:rFonts w:ascii="Times New Roman" w:eastAsia="Arial Unicode MS" w:hAnsi="Times New Roman" w:cs="Times New Roman"/>
          <w:bCs/>
          <w:snapToGrid w:val="0"/>
          <w:color w:val="000000"/>
          <w:sz w:val="24"/>
          <w:szCs w:val="24"/>
          <w:lang w:eastAsia="ru-RU"/>
        </w:rPr>
        <w:t xml:space="preserve"> </w:t>
      </w:r>
      <w:r w:rsidR="00A9618D">
        <w:rPr>
          <w:rFonts w:ascii="Times New Roman" w:eastAsia="Arial Unicode MS" w:hAnsi="Times New Roman" w:cs="Times New Roman"/>
          <w:bCs/>
          <w:snapToGrid w:val="0"/>
          <w:color w:val="000000"/>
          <w:sz w:val="24"/>
          <w:szCs w:val="24"/>
          <w:lang w:eastAsia="ru-RU"/>
        </w:rPr>
        <w:t>подпунктом 3.2.1 пункта</w:t>
      </w:r>
      <w:r w:rsidRPr="00940D4B">
        <w:rPr>
          <w:rFonts w:ascii="Times New Roman" w:eastAsia="Arial Unicode MS" w:hAnsi="Times New Roman" w:cs="Times New Roman"/>
          <w:bCs/>
          <w:snapToGrid w:val="0"/>
          <w:color w:val="000000"/>
          <w:sz w:val="24"/>
          <w:szCs w:val="24"/>
          <w:lang w:eastAsia="ru-RU"/>
        </w:rPr>
        <w:t xml:space="preserve"> 3.2 настоящего Договора, Подрядчик обязан уплатить в пользу Заказчика пени в </w:t>
      </w:r>
      <w:r w:rsidRPr="00940D4B">
        <w:rPr>
          <w:rFonts w:ascii="Times New Roman" w:eastAsia="Arial Unicode MS" w:hAnsi="Times New Roman" w:cs="Times New Roman"/>
          <w:bCs/>
          <w:snapToGrid w:val="0"/>
          <w:color w:val="000000"/>
          <w:sz w:val="24"/>
          <w:szCs w:val="24"/>
          <w:lang w:eastAsia="ru-RU"/>
        </w:rPr>
        <w:lastRenderedPageBreak/>
        <w:t>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55822F0B"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14:paraId="1020BE1E" w14:textId="3540CC4F" w:rsidR="002F048D" w:rsidRPr="002F048D" w:rsidRDefault="00961CDB" w:rsidP="002F048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7.2.2. За нарушение сроков устранения недостатков, предусмотренн</w:t>
      </w:r>
      <w:r w:rsidR="00756A77">
        <w:rPr>
          <w:rFonts w:ascii="Times New Roman" w:eastAsia="Arial Unicode MS" w:hAnsi="Times New Roman" w:cs="Times New Roman"/>
          <w:bCs/>
          <w:snapToGrid w:val="0"/>
          <w:color w:val="000000"/>
          <w:sz w:val="24"/>
          <w:szCs w:val="24"/>
          <w:lang w:eastAsia="ru-RU"/>
        </w:rPr>
        <w:t>ых</w:t>
      </w:r>
      <w:r w:rsidRPr="00940D4B">
        <w:rPr>
          <w:rFonts w:ascii="Times New Roman" w:eastAsia="Arial Unicode MS" w:hAnsi="Times New Roman" w:cs="Times New Roman"/>
          <w:bCs/>
          <w:snapToGrid w:val="0"/>
          <w:color w:val="000000"/>
          <w:sz w:val="24"/>
          <w:szCs w:val="24"/>
          <w:lang w:eastAsia="ru-RU"/>
        </w:rPr>
        <w:t xml:space="preserve"> </w:t>
      </w:r>
      <w:r w:rsidR="00CB72AE">
        <w:rPr>
          <w:rFonts w:ascii="Times New Roman" w:eastAsia="Arial Unicode MS" w:hAnsi="Times New Roman" w:cs="Times New Roman"/>
          <w:bCs/>
          <w:snapToGrid w:val="0"/>
          <w:color w:val="000000"/>
          <w:sz w:val="24"/>
          <w:szCs w:val="24"/>
          <w:lang w:eastAsia="ru-RU"/>
        </w:rPr>
        <w:t>подпунктом 4.1.2 пункта</w:t>
      </w:r>
      <w:r w:rsidRPr="00940D4B">
        <w:rPr>
          <w:rFonts w:ascii="Times New Roman" w:eastAsia="Arial Unicode MS" w:hAnsi="Times New Roman" w:cs="Times New Roman"/>
          <w:bCs/>
          <w:snapToGrid w:val="0"/>
          <w:color w:val="000000"/>
          <w:sz w:val="24"/>
          <w:szCs w:val="24"/>
          <w:lang w:eastAsia="ru-RU"/>
        </w:rPr>
        <w:t xml:space="preserve"> 4.</w:t>
      </w:r>
      <w:r w:rsidR="00CB72AE">
        <w:rPr>
          <w:rFonts w:ascii="Times New Roman" w:eastAsia="Arial Unicode MS" w:hAnsi="Times New Roman" w:cs="Times New Roman"/>
          <w:bCs/>
          <w:snapToGrid w:val="0"/>
          <w:color w:val="000000"/>
          <w:sz w:val="24"/>
          <w:szCs w:val="24"/>
          <w:lang w:eastAsia="ru-RU"/>
        </w:rPr>
        <w:t>1 и подпунктом 4.2.3 пункта 4.2</w:t>
      </w:r>
      <w:r w:rsidRPr="00940D4B">
        <w:rPr>
          <w:rFonts w:ascii="Times New Roman" w:eastAsia="Arial Unicode MS" w:hAnsi="Times New Roman" w:cs="Times New Roman"/>
          <w:bCs/>
          <w:snapToGrid w:val="0"/>
          <w:color w:val="000000"/>
          <w:sz w:val="24"/>
          <w:szCs w:val="24"/>
          <w:lang w:eastAsia="ru-RU"/>
        </w:rPr>
        <w:t xml:space="preserve"> настоящего Договора, </w:t>
      </w:r>
      <w:r w:rsidR="002F048D" w:rsidRPr="002F048D">
        <w:rPr>
          <w:rFonts w:ascii="Times New Roman" w:eastAsia="Arial Unicode MS" w:hAnsi="Times New Roman" w:cs="Times New Roman"/>
          <w:bCs/>
          <w:snapToGrid w:val="0"/>
          <w:color w:val="000000"/>
          <w:sz w:val="24"/>
          <w:szCs w:val="24"/>
          <w:lang w:eastAsia="ru-RU"/>
        </w:rPr>
        <w:t>Подрядчик обязан уплатить в пользу Заказчику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785958FB" w14:textId="77777777" w:rsidR="002F048D" w:rsidRDefault="002F048D" w:rsidP="002F048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2F048D">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14:paraId="29735D17" w14:textId="1579AFC8" w:rsidR="00961CDB" w:rsidRPr="00940D4B" w:rsidRDefault="00961CDB" w:rsidP="002F048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7.2.3. В случае выявления привлечённых субподрядчиков для выполнения работ по настоящему Договору без предоставления копии заключенного договора между Подрядчиком и субподрядчиком Заказчику, согласно подпункту 5.4.9 пункта 5.4 настоящего Договора, Подрядчик обязан уплатить штраф в размере 50 000 (пятидесяти тысяч) рублей 00 копеек за каждого привлеченного субподрядчика.</w:t>
      </w:r>
    </w:p>
    <w:p w14:paraId="49C6F367"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7.2.4. За несвоевременное исполнение гарантийных обязательств по настоящему Договору, предусмотренных разделом 6 настоящего Договора, Подрядчик обязан уплатить в пользу Заказчика пени в размере 0,5% от стоимости работ за каждый день просрочки до фактического исполнения обязательств.</w:t>
      </w:r>
    </w:p>
    <w:p w14:paraId="7290DA7A" w14:textId="6F51919A" w:rsidR="002F048D" w:rsidRDefault="002F048D" w:rsidP="002F048D">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7.2.5. </w:t>
      </w:r>
      <w:r w:rsidRPr="0050010A">
        <w:rPr>
          <w:rFonts w:ascii="Times New Roman" w:eastAsia="Arial Unicode MS" w:hAnsi="Times New Roman" w:cs="Times New Roman"/>
          <w:bCs/>
          <w:color w:val="000000"/>
          <w:sz w:val="24"/>
          <w:szCs w:val="24"/>
          <w:lang w:eastAsia="ru-RU"/>
        </w:rPr>
        <w:t xml:space="preserve">Расчет неустойки (штрафов, пени), указанных в подпунктах </w:t>
      </w: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.2.1-</w:t>
      </w: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4 пункта 7</w:t>
      </w:r>
      <w:r w:rsidRPr="0050010A">
        <w:rPr>
          <w:rFonts w:ascii="Times New Roman" w:eastAsia="Arial Unicode MS" w:hAnsi="Times New Roman" w:cs="Times New Roman"/>
          <w:bCs/>
          <w:color w:val="000000"/>
          <w:sz w:val="24"/>
          <w:szCs w:val="24"/>
          <w:lang w:eastAsia="ru-RU"/>
        </w:rPr>
        <w:t>.2 настоящего Договора, оформляется Заказчиком уведомлением и направляется Подрядчику для ознакомления.</w:t>
      </w:r>
      <w:r>
        <w:rPr>
          <w:rFonts w:ascii="Times New Roman" w:eastAsia="Arial Unicode MS" w:hAnsi="Times New Roman" w:cs="Times New Roman"/>
          <w:bCs/>
          <w:color w:val="000000"/>
          <w:sz w:val="24"/>
          <w:szCs w:val="24"/>
          <w:lang w:eastAsia="ru-RU"/>
        </w:rPr>
        <w:t xml:space="preserve"> При направлении уведомления, Заказчик обязан предложить Подрядчику в течение 10 (десяти) календарных дней в добровольном порядке уплатить сумму начисленной неустойки </w:t>
      </w:r>
      <w:r w:rsidRPr="0050010A">
        <w:rPr>
          <w:rFonts w:ascii="Times New Roman" w:eastAsia="Arial Unicode MS" w:hAnsi="Times New Roman" w:cs="Times New Roman"/>
          <w:bCs/>
          <w:color w:val="000000"/>
          <w:sz w:val="24"/>
          <w:szCs w:val="24"/>
          <w:lang w:eastAsia="ru-RU"/>
        </w:rPr>
        <w:t>(</w:t>
      </w:r>
      <w:r w:rsidRPr="004349B3">
        <w:rPr>
          <w:rFonts w:ascii="Times New Roman" w:eastAsia="Arial Unicode MS" w:hAnsi="Times New Roman" w:cs="Times New Roman"/>
          <w:bCs/>
          <w:color w:val="000000"/>
          <w:sz w:val="24"/>
          <w:szCs w:val="24"/>
          <w:lang w:eastAsia="ru-RU"/>
        </w:rPr>
        <w:t>штрафов, пени)</w:t>
      </w:r>
      <w:r>
        <w:rPr>
          <w:rFonts w:ascii="Times New Roman" w:eastAsia="Arial Unicode MS" w:hAnsi="Times New Roman" w:cs="Times New Roman"/>
          <w:bCs/>
          <w:color w:val="000000"/>
          <w:sz w:val="24"/>
          <w:szCs w:val="24"/>
          <w:lang w:eastAsia="ru-RU"/>
        </w:rPr>
        <w:t xml:space="preserve">. </w:t>
      </w:r>
      <w:r w:rsidRPr="0050010A">
        <w:rPr>
          <w:rFonts w:ascii="Times New Roman" w:eastAsia="Arial Unicode MS" w:hAnsi="Times New Roman" w:cs="Times New Roman"/>
          <w:bCs/>
          <w:color w:val="000000"/>
          <w:sz w:val="24"/>
          <w:szCs w:val="24"/>
          <w:lang w:eastAsia="ru-RU"/>
        </w:rPr>
        <w:t xml:space="preserve"> </w:t>
      </w:r>
    </w:p>
    <w:p w14:paraId="3A1A7F18" w14:textId="53EB4499" w:rsidR="002F048D" w:rsidRPr="0050010A" w:rsidRDefault="002F048D" w:rsidP="002F048D">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7.2.6. </w:t>
      </w:r>
      <w:r w:rsidRPr="0050010A">
        <w:rPr>
          <w:rFonts w:ascii="Times New Roman" w:eastAsia="Arial Unicode MS" w:hAnsi="Times New Roman" w:cs="Times New Roman"/>
          <w:bCs/>
          <w:color w:val="000000"/>
          <w:sz w:val="24"/>
          <w:szCs w:val="24"/>
          <w:lang w:eastAsia="ru-RU"/>
        </w:rPr>
        <w:t xml:space="preserve">При проведении расчета с Подрядчиком по настоящему Договору Заказчик в одностороннем порядке за нарушение Подрядчиком условий настоящего Договора </w:t>
      </w:r>
      <w:r>
        <w:rPr>
          <w:rFonts w:ascii="Times New Roman" w:eastAsia="Arial Unicode MS" w:hAnsi="Times New Roman" w:cs="Times New Roman"/>
          <w:bCs/>
          <w:color w:val="000000"/>
          <w:sz w:val="24"/>
          <w:szCs w:val="24"/>
          <w:lang w:eastAsia="ru-RU"/>
        </w:rPr>
        <w:t xml:space="preserve">вправе </w:t>
      </w:r>
      <w:r w:rsidRPr="0050010A">
        <w:rPr>
          <w:rFonts w:ascii="Times New Roman" w:eastAsia="Arial Unicode MS" w:hAnsi="Times New Roman" w:cs="Times New Roman"/>
          <w:bCs/>
          <w:color w:val="000000"/>
          <w:sz w:val="24"/>
          <w:szCs w:val="24"/>
          <w:lang w:eastAsia="ru-RU"/>
        </w:rPr>
        <w:t>удерж</w:t>
      </w:r>
      <w:r>
        <w:rPr>
          <w:rFonts w:ascii="Times New Roman" w:eastAsia="Arial Unicode MS" w:hAnsi="Times New Roman" w:cs="Times New Roman"/>
          <w:bCs/>
          <w:color w:val="000000"/>
          <w:sz w:val="24"/>
          <w:szCs w:val="24"/>
          <w:lang w:eastAsia="ru-RU"/>
        </w:rPr>
        <w:t>ать</w:t>
      </w:r>
      <w:r w:rsidRPr="0050010A">
        <w:rPr>
          <w:rFonts w:ascii="Times New Roman" w:eastAsia="Arial Unicode MS" w:hAnsi="Times New Roman" w:cs="Times New Roman"/>
          <w:bCs/>
          <w:color w:val="000000"/>
          <w:sz w:val="24"/>
          <w:szCs w:val="24"/>
          <w:lang w:eastAsia="ru-RU"/>
        </w:rPr>
        <w:t xml:space="preserve"> из причитающейся к выплате Подрядчику денежной суммы начисленную им сумму неустойки (штрафа, пени)</w:t>
      </w:r>
      <w:r>
        <w:rPr>
          <w:rFonts w:ascii="Times New Roman" w:eastAsia="Arial Unicode MS" w:hAnsi="Times New Roman" w:cs="Times New Roman"/>
          <w:bCs/>
          <w:color w:val="000000"/>
          <w:sz w:val="24"/>
          <w:szCs w:val="24"/>
          <w:lang w:eastAsia="ru-RU"/>
        </w:rPr>
        <w:t>, установленную</w:t>
      </w:r>
      <w:r w:rsidRPr="0050010A">
        <w:rPr>
          <w:rFonts w:ascii="Times New Roman" w:eastAsia="Arial Unicode MS" w:hAnsi="Times New Roman" w:cs="Times New Roman"/>
          <w:bCs/>
          <w:color w:val="000000"/>
          <w:sz w:val="24"/>
          <w:szCs w:val="24"/>
          <w:lang w:eastAsia="ru-RU"/>
        </w:rPr>
        <w:t xml:space="preserve"> разделом </w:t>
      </w:r>
      <w:r>
        <w:rPr>
          <w:rFonts w:ascii="Times New Roman" w:eastAsia="Arial Unicode MS" w:hAnsi="Times New Roman" w:cs="Times New Roman"/>
          <w:bCs/>
          <w:color w:val="000000"/>
          <w:sz w:val="24"/>
          <w:szCs w:val="24"/>
          <w:lang w:eastAsia="ru-RU"/>
        </w:rPr>
        <w:t>7 настоящего Договора (указанное право действует и в том случае, если Подрядчик в срок, установленный подпунктом 7.2.</w:t>
      </w:r>
      <w:r w:rsidR="00B93B39">
        <w:rPr>
          <w:rFonts w:ascii="Times New Roman" w:eastAsia="Arial Unicode MS" w:hAnsi="Times New Roman" w:cs="Times New Roman"/>
          <w:bCs/>
          <w:color w:val="000000"/>
          <w:sz w:val="24"/>
          <w:szCs w:val="24"/>
          <w:lang w:eastAsia="ru-RU"/>
        </w:rPr>
        <w:t>5</w:t>
      </w:r>
      <w:r>
        <w:rPr>
          <w:rFonts w:ascii="Times New Roman" w:eastAsia="Arial Unicode MS" w:hAnsi="Times New Roman" w:cs="Times New Roman"/>
          <w:bCs/>
          <w:color w:val="000000"/>
          <w:sz w:val="24"/>
          <w:szCs w:val="24"/>
          <w:lang w:eastAsia="ru-RU"/>
        </w:rPr>
        <w:t xml:space="preserve"> Договора, не уплатил в добровольном порядке начисленную сумму неустойку (штрафов, пени),</w:t>
      </w:r>
      <w:r w:rsidRPr="0050010A">
        <w:rPr>
          <w:rFonts w:ascii="Times New Roman" w:eastAsia="Arial Unicode MS" w:hAnsi="Times New Roman" w:cs="Times New Roman"/>
          <w:bCs/>
          <w:color w:val="000000"/>
          <w:sz w:val="24"/>
          <w:szCs w:val="24"/>
          <w:lang w:eastAsia="ru-RU"/>
        </w:rPr>
        <w:t xml:space="preserve"> а в случае отсутствия проведения расчетов (например, при расторжении настоящего Договора) - в течение 7 (семи) рабочих дней с даты получения уведомления Подрядчик обязан произвести Заказчику соответствующую выплату неустойки (штрафов, пени).</w:t>
      </w:r>
    </w:p>
    <w:p w14:paraId="50646A47"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
          <w:bCs/>
          <w:snapToGrid w:val="0"/>
          <w:color w:val="000000"/>
          <w:sz w:val="24"/>
          <w:szCs w:val="24"/>
          <w:lang w:eastAsia="ru-RU"/>
        </w:rPr>
      </w:pPr>
      <w:r w:rsidRPr="00940D4B">
        <w:rPr>
          <w:rFonts w:ascii="Times New Roman" w:eastAsia="Arial Unicode MS" w:hAnsi="Times New Roman" w:cs="Times New Roman"/>
          <w:b/>
          <w:bCs/>
          <w:snapToGrid w:val="0"/>
          <w:color w:val="000000"/>
          <w:sz w:val="24"/>
          <w:szCs w:val="24"/>
          <w:lang w:eastAsia="ru-RU"/>
        </w:rPr>
        <w:t>7.3. Ответственность Заказчика:</w:t>
      </w:r>
    </w:p>
    <w:p w14:paraId="374E0ED8"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 xml:space="preserve">7.3.1. В случае просрочки исполнения Заказчиком обязательств по своевременной оплате выполненных работ Подрядчик вправе потребовать уплаты неустоек (пени). </w:t>
      </w:r>
    </w:p>
    <w:p w14:paraId="489C4145"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lastRenderedPageBreak/>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14:paraId="2D80D4E0"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p w14:paraId="427362ED"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 xml:space="preserve">7.3.2. Расчет неустойки оформляется Подрядчиком уведомлением и направляется Заказчику для ознакомления.   </w:t>
      </w:r>
    </w:p>
    <w:p w14:paraId="5FA6F7DC"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7.3.3. Заказчик в течение 7 (семи) рабочих дней с даты получения уведомления проверяет представленный расчет и либо производит Подрядчику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14:paraId="237FA3FE"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7.4.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14:paraId="72C2FE6B"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7.5.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14:paraId="3DA74316"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7.6.</w:t>
      </w:r>
      <w:r w:rsidRPr="00940D4B">
        <w:rPr>
          <w:rFonts w:ascii="Times New Roman" w:eastAsia="Arial Unicode MS" w:hAnsi="Times New Roman" w:cs="Times New Roman"/>
          <w:bCs/>
          <w:snapToGrid w:val="0"/>
          <w:color w:val="000000"/>
          <w:sz w:val="24"/>
          <w:szCs w:val="24"/>
          <w:lang w:eastAsia="ru-RU"/>
        </w:rPr>
        <w:tab/>
        <w:t>Ответственность за достоверность и соответствие законодательству Российской Федерации сведений, указанных в представленных Подрядчиком Заказчику документах, несет Подрядчик.</w:t>
      </w:r>
    </w:p>
    <w:p w14:paraId="54C57257"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 xml:space="preserve">7.7. В случае расторжения настоящего Договора по основаниям предусмотренным разделом 8 настоящего Договора, неустойки (штраф, пени), предусмотренные настоящим разделом (в том числе пунктом 7.3 настоящего Договора) подлежат взысканию и/или удержанию по дату вступления решения о расторжении договора в законную силу или дату подписания соглашения о расторжении договора.  </w:t>
      </w:r>
    </w:p>
    <w:p w14:paraId="35C05B28"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7.8. Под исполнением Подрядчиком обязательств ненадлежащим образом в рамках настоящего Договора понимается, но не ограничивается: нарушение сроков выполнения работ; нарушение сроков устранения недостатков; нарушение сроков исполнения гарантийных обязательств.</w:t>
      </w:r>
    </w:p>
    <w:p w14:paraId="2F75E86C"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Под неисполнением Подрядчиком обязательств в рамках настоящего договора понимается, но не ограничивается: непредставление Заказчику Подрядчиком копии заключенных договоров субподряда; неисполнение гарантийных обязательств; неуведомление Заказчика об изменении своего места нахождения, телефона, факса, адреса электронной почты, банковских реквизитов; невыполнение полного объема работ; неосуществление мероприятий по уборке от строительного мусора; </w:t>
      </w:r>
      <w:r w:rsidRPr="00940D4B">
        <w:rPr>
          <w:rFonts w:ascii="Times New Roman" w:eastAsia="Arial Unicode MS" w:hAnsi="Times New Roman" w:cs="Times New Roman"/>
          <w:bCs/>
          <w:snapToGrid w:val="0"/>
          <w:color w:val="000000"/>
          <w:sz w:val="24"/>
          <w:szCs w:val="24"/>
          <w:lang w:eastAsia="ru-RU"/>
        </w:rPr>
        <w:t>непредставление Заказчику полного комплекта исполнительной документации.</w:t>
      </w:r>
    </w:p>
    <w:p w14:paraId="5962375F" w14:textId="77777777" w:rsidR="00961CDB" w:rsidRPr="00940D4B" w:rsidRDefault="00961CDB" w:rsidP="00961CDB">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27F323EF" w14:textId="77777777" w:rsidR="00961CDB" w:rsidRPr="00940D4B" w:rsidRDefault="00961CDB" w:rsidP="00961CDB">
      <w:pPr>
        <w:numPr>
          <w:ilvl w:val="0"/>
          <w:numId w:val="3"/>
        </w:numPr>
        <w:shd w:val="clear" w:color="auto" w:fill="FFFFFF"/>
        <w:spacing w:after="0" w:line="276" w:lineRule="auto"/>
        <w:ind w:left="1778"/>
        <w:jc w:val="center"/>
        <w:rPr>
          <w:rFonts w:ascii="Times New Roman" w:eastAsia="Arial Unicode MS" w:hAnsi="Times New Roman" w:cs="Times New Roman"/>
          <w:b/>
          <w:snapToGrid w:val="0"/>
          <w:color w:val="000000"/>
          <w:sz w:val="24"/>
          <w:szCs w:val="24"/>
          <w:lang w:eastAsia="ru-RU"/>
        </w:rPr>
      </w:pPr>
      <w:r w:rsidRPr="00940D4B">
        <w:rPr>
          <w:rFonts w:ascii="Times New Roman" w:eastAsia="Arial Unicode MS" w:hAnsi="Times New Roman" w:cs="Times New Roman"/>
          <w:b/>
          <w:snapToGrid w:val="0"/>
          <w:color w:val="000000"/>
          <w:sz w:val="24"/>
          <w:szCs w:val="24"/>
          <w:lang w:eastAsia="ru-RU"/>
        </w:rPr>
        <w:t>Порядок расторжения Договора</w:t>
      </w:r>
    </w:p>
    <w:p w14:paraId="35B65B4C" w14:textId="77777777" w:rsidR="00961CDB" w:rsidRPr="00940D4B" w:rsidRDefault="00961CDB" w:rsidP="00961CDB">
      <w:pPr>
        <w:shd w:val="clear" w:color="auto" w:fill="FFFFFF"/>
        <w:spacing w:after="0" w:line="276" w:lineRule="auto"/>
        <w:jc w:val="both"/>
        <w:rPr>
          <w:rFonts w:ascii="Times New Roman" w:eastAsia="Arial Unicode MS" w:hAnsi="Times New Roman" w:cs="Times New Roman"/>
          <w:b/>
          <w:snapToGrid w:val="0"/>
          <w:color w:val="000000"/>
          <w:sz w:val="24"/>
          <w:szCs w:val="24"/>
          <w:lang w:eastAsia="ru-RU"/>
        </w:rPr>
      </w:pPr>
    </w:p>
    <w:p w14:paraId="2FD9336C"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8.1. Настоящий Договор может быть расторгнут по соглашению сторон, по решению суда, в случае одностороннего отказа стороны настоящего Договора от исполнения настоящего Договора в соответствии с нормами Гражданского кодекса Российской Федерации (пункт 3 статьи 708, пункт 2 статьи 715, пункт 3 статьи 723, статьи 761, пункт 5 статьи 723 Гражданского кодекса Российской Федерации).</w:t>
      </w:r>
    </w:p>
    <w:p w14:paraId="3A9694A5"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lastRenderedPageBreak/>
        <w:t xml:space="preserve">8.2. Заказчик вправе принять решение об одностороннем отказе от исполнения настоящего Договора при существенных нарушениях Подрядчиком условий настоящего Договора, а именно: </w:t>
      </w:r>
    </w:p>
    <w:p w14:paraId="3DD152B0"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8.2.1.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w:t>
      </w:r>
    </w:p>
    <w:p w14:paraId="225DEE20"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8.2.2. Если во время выполнения работ станет очевидным, что работы не будут выполнены надлежащим образом и при условии, что Подрядчик не устранил недостатки в назначенный Заказчиком для устранения таких недостатков разумный срок.</w:t>
      </w:r>
    </w:p>
    <w:p w14:paraId="08850058"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8.2.3. Если Подрядчиком выполняются работы ненадлежащего качества, при этом недостатки не могут быть устранены в приемлемый для Заказчика срок либо являются существенными и неустранимыми. </w:t>
      </w:r>
    </w:p>
    <w:p w14:paraId="716AE4B7"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8.2.4. В случае нарушения Подрядчиком срока выполнения работ, установленного пунктом 3.2 настоящего Договора, более чем на 10 (десять) календарных дней по причинам, не зависящим от Заказчика.</w:t>
      </w:r>
    </w:p>
    <w:p w14:paraId="2CD53BE4"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8.2.5. В случае если строительно-монтажные работы выполнены с несоответствием требований действующего законодательства Российской Федерации или в случае, если замечания по таким работам не исправляются в срок, согласованный Сторонами.</w:t>
      </w:r>
    </w:p>
    <w:p w14:paraId="0B67539A" w14:textId="03B38730" w:rsidR="00961CD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8.2.6. Объявления Подрядчика банкротом в установленном законом порядке, наложения ареста на его имущество и блокирование расчетных счетов, введения внешнего управления. </w:t>
      </w:r>
    </w:p>
    <w:p w14:paraId="15FEF026"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Факты нарушения существенных условий исполнения настоящего Договора фиксируются Заказчиком посредством направлени</w:t>
      </w:r>
      <w:r>
        <w:rPr>
          <w:rFonts w:ascii="Times New Roman" w:eastAsia="Arial Unicode MS" w:hAnsi="Times New Roman" w:cs="Times New Roman"/>
          <w:snapToGrid w:val="0"/>
          <w:color w:val="000000"/>
          <w:sz w:val="24"/>
          <w:szCs w:val="24"/>
          <w:lang w:eastAsia="ru-RU"/>
        </w:rPr>
        <w:t>я</w:t>
      </w:r>
      <w:r w:rsidRPr="00940D4B">
        <w:rPr>
          <w:rFonts w:ascii="Times New Roman" w:eastAsia="Arial Unicode MS" w:hAnsi="Times New Roman" w:cs="Times New Roman"/>
          <w:snapToGrid w:val="0"/>
          <w:color w:val="000000"/>
          <w:sz w:val="24"/>
          <w:szCs w:val="24"/>
          <w:lang w:eastAsia="ru-RU"/>
        </w:rPr>
        <w:t xml:space="preserve"> претензионного письма с уведомлением Подрядчика по почте заказным письмом с уведомлением о вручении по адресу Подрядчика, указанному в Договоре,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w:t>
      </w:r>
    </w:p>
    <w:p w14:paraId="704F93EE"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В случае отправления претензионного письма посредством факсимильной связи или электронной почты претензионное письмо считаются полученным в день отправки.</w:t>
      </w:r>
    </w:p>
    <w:p w14:paraId="37EAFF28"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8.3. 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Подрядчику по почте заказным письмом с уведомлением о вручении по адресу Подрядчика,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(исполнителю, подрядчику). </w:t>
      </w:r>
    </w:p>
    <w:p w14:paraId="4D4B785F"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Выполнение Заказчиком требований настоящей части считается надлежащим уведомлением Подрядчика об одностороннем отказе от исполнения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14:paraId="6355C25B"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5" w:name="_Hlk58412041"/>
      <w:r w:rsidRPr="00940D4B">
        <w:rPr>
          <w:rFonts w:ascii="Times New Roman" w:eastAsia="Arial Unicode MS" w:hAnsi="Times New Roman" w:cs="Times New Roman"/>
          <w:snapToGrid w:val="0"/>
          <w:color w:val="000000"/>
          <w:sz w:val="24"/>
          <w:szCs w:val="24"/>
          <w:lang w:eastAsia="ru-RU"/>
        </w:rPr>
        <w:t xml:space="preserve">В случае отправления решения посредством факсимильной связи или электронной почты решение считается полученным в день отправки. </w:t>
      </w:r>
      <w:bookmarkEnd w:id="5"/>
      <w:r w:rsidRPr="00940D4B">
        <w:rPr>
          <w:rFonts w:ascii="Times New Roman" w:eastAsia="Arial Unicode MS" w:hAnsi="Times New Roman" w:cs="Times New Roman"/>
          <w:snapToGrid w:val="0"/>
          <w:color w:val="000000"/>
          <w:sz w:val="24"/>
          <w:szCs w:val="24"/>
          <w:lang w:eastAsia="ru-RU"/>
        </w:rPr>
        <w:t xml:space="preserve">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14:paraId="6C0E01D6"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lastRenderedPageBreak/>
        <w:t>Решение Заказчика об одностороннем отказе от исполнения Договора вступает в силу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w:t>
      </w:r>
    </w:p>
    <w:p w14:paraId="70695458"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8.4. Подрядчик вправе отказаться от настоящего Договора по основаниям, предусмотренным гражданским законодательством Российской Федерации.</w:t>
      </w:r>
    </w:p>
    <w:p w14:paraId="13D59980"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8.5. Расторжение настоящего Договора по соглашению сторон производится Сторонами путем подписания соответствующего соглашения о расторжении.</w:t>
      </w:r>
    </w:p>
    <w:p w14:paraId="046E7BC6"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8.6.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Подрядчика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Подрядчиком условий настоящего Договора, которые в соответствии с гражданским законодательством являются основанием для одностороннего отказа Заказчика от исполнения настоящего Договора.</w:t>
      </w:r>
    </w:p>
    <w:p w14:paraId="1D8F1E38"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8.7. Одностороннее расторжение Договора не освобождает Подрядчика от уплаты неустойки (штрафа, пени), а также возмещения понесенных Заказчиком убытков.</w:t>
      </w:r>
    </w:p>
    <w:p w14:paraId="1687022B"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8.8. В случае расторжения настоящего Договора Подрядчик обязан за свой счет совершить следующие мероприятия по приведению строительной площадки объекта благоустройства в надлежащее состояние, а именно: вывезти строительный мусор, строительный материал и технику; совершить иные мероприятия по восстановлению благоустройства и приведению места выполнения работ в безопасное состояние для третьих лиц.</w:t>
      </w:r>
    </w:p>
    <w:p w14:paraId="546AEB76" w14:textId="77777777" w:rsidR="00961CD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В случае неисполнения указанного пункта Заказчик оставляет за собой право совершить вышеуказанные действия с привлечением третьих лиц с последующим возмещением понесенных расходов с Подрядчика.</w:t>
      </w:r>
    </w:p>
    <w:p w14:paraId="24D7DE6B"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p>
    <w:p w14:paraId="087C6C77" w14:textId="77777777" w:rsidR="00961CDB" w:rsidRPr="00940D4B" w:rsidRDefault="00961CDB" w:rsidP="00961CDB">
      <w:pPr>
        <w:numPr>
          <w:ilvl w:val="0"/>
          <w:numId w:val="3"/>
        </w:numPr>
        <w:shd w:val="clear" w:color="auto" w:fill="FFFFFF"/>
        <w:spacing w:after="0" w:line="276" w:lineRule="auto"/>
        <w:ind w:left="1778"/>
        <w:jc w:val="center"/>
        <w:rPr>
          <w:rFonts w:ascii="Times New Roman" w:eastAsia="Arial Unicode MS" w:hAnsi="Times New Roman" w:cs="Times New Roman"/>
          <w:b/>
          <w:snapToGrid w:val="0"/>
          <w:color w:val="000000"/>
          <w:sz w:val="24"/>
          <w:szCs w:val="24"/>
          <w:lang w:eastAsia="ru-RU"/>
        </w:rPr>
      </w:pPr>
      <w:r w:rsidRPr="00940D4B">
        <w:rPr>
          <w:rFonts w:ascii="Times New Roman" w:eastAsia="Arial Unicode MS" w:hAnsi="Times New Roman" w:cs="Times New Roman"/>
          <w:b/>
          <w:snapToGrid w:val="0"/>
          <w:color w:val="000000"/>
          <w:sz w:val="24"/>
          <w:szCs w:val="24"/>
          <w:lang w:eastAsia="ru-RU"/>
        </w:rPr>
        <w:t>Обстоятельства непреодолимой силы</w:t>
      </w:r>
    </w:p>
    <w:p w14:paraId="2859D08C" w14:textId="77777777" w:rsidR="00961CDB" w:rsidRPr="00940D4B" w:rsidRDefault="00961CDB" w:rsidP="00961CDB">
      <w:pPr>
        <w:shd w:val="clear" w:color="auto" w:fill="FFFFFF"/>
        <w:spacing w:after="0" w:line="276" w:lineRule="auto"/>
        <w:jc w:val="both"/>
        <w:rPr>
          <w:rFonts w:ascii="Times New Roman" w:eastAsia="Arial Unicode MS" w:hAnsi="Times New Roman" w:cs="Times New Roman"/>
          <w:b/>
          <w:snapToGrid w:val="0"/>
          <w:color w:val="000000"/>
          <w:sz w:val="24"/>
          <w:szCs w:val="24"/>
          <w:lang w:eastAsia="ru-RU"/>
        </w:rPr>
      </w:pPr>
    </w:p>
    <w:p w14:paraId="18A250FF"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9.1.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14:paraId="2609FAB7"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9.2.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14:paraId="67E3FB2C"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9.3.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w:t>
      </w:r>
      <w:r w:rsidRPr="00940D4B">
        <w:rPr>
          <w:rFonts w:ascii="Times New Roman" w:eastAsia="Arial Unicode MS" w:hAnsi="Times New Roman" w:cs="Times New Roman"/>
          <w:snapToGrid w:val="0"/>
          <w:color w:val="000000"/>
          <w:sz w:val="24"/>
          <w:szCs w:val="24"/>
          <w:lang w:eastAsia="ru-RU"/>
        </w:rPr>
        <w:lastRenderedPageBreak/>
        <w:t xml:space="preserve">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14:paraId="3027A5C5"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9.4.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14:paraId="7C0F47C9" w14:textId="77777777" w:rsidR="00961CDB" w:rsidRPr="00940D4B" w:rsidRDefault="00961CDB" w:rsidP="00961CDB">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14:paraId="7141E653" w14:textId="77777777" w:rsidR="00961CDB" w:rsidRPr="00940D4B" w:rsidRDefault="00961CDB" w:rsidP="00961CDB">
      <w:pPr>
        <w:numPr>
          <w:ilvl w:val="0"/>
          <w:numId w:val="3"/>
        </w:numPr>
        <w:shd w:val="clear" w:color="auto" w:fill="FFFFFF"/>
        <w:spacing w:after="0" w:line="276" w:lineRule="auto"/>
        <w:ind w:left="1778"/>
        <w:jc w:val="center"/>
        <w:rPr>
          <w:rFonts w:ascii="Times New Roman" w:eastAsia="Arial Unicode MS" w:hAnsi="Times New Roman" w:cs="Times New Roman"/>
          <w:b/>
          <w:snapToGrid w:val="0"/>
          <w:color w:val="000000"/>
          <w:sz w:val="24"/>
          <w:szCs w:val="24"/>
          <w:lang w:eastAsia="ru-RU"/>
        </w:rPr>
      </w:pPr>
      <w:r w:rsidRPr="00940D4B">
        <w:rPr>
          <w:rFonts w:ascii="Times New Roman" w:eastAsia="Arial Unicode MS" w:hAnsi="Times New Roman" w:cs="Times New Roman"/>
          <w:b/>
          <w:snapToGrid w:val="0"/>
          <w:color w:val="000000"/>
          <w:sz w:val="24"/>
          <w:szCs w:val="24"/>
          <w:lang w:eastAsia="ru-RU"/>
        </w:rPr>
        <w:t>Порядок урегулирования споров</w:t>
      </w:r>
    </w:p>
    <w:p w14:paraId="082DE52F" w14:textId="77777777" w:rsidR="00961CDB" w:rsidRPr="00940D4B" w:rsidRDefault="00961CDB" w:rsidP="00961CDB">
      <w:pPr>
        <w:shd w:val="clear" w:color="auto" w:fill="FFFFFF"/>
        <w:spacing w:after="0" w:line="276" w:lineRule="auto"/>
        <w:jc w:val="both"/>
        <w:rPr>
          <w:rFonts w:ascii="Times New Roman" w:eastAsia="Arial Unicode MS" w:hAnsi="Times New Roman" w:cs="Times New Roman"/>
          <w:b/>
          <w:snapToGrid w:val="0"/>
          <w:color w:val="000000"/>
          <w:sz w:val="24"/>
          <w:szCs w:val="24"/>
          <w:lang w:eastAsia="ru-RU"/>
        </w:rPr>
      </w:pPr>
    </w:p>
    <w:p w14:paraId="63BDE642"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10.1.</w:t>
      </w:r>
      <w:r w:rsidRPr="00940D4B">
        <w:rPr>
          <w:rFonts w:ascii="Times New Roman" w:eastAsia="Arial Unicode MS" w:hAnsi="Times New Roman" w:cs="Times New Roman"/>
          <w:snapToGrid w:val="0"/>
          <w:color w:val="000000"/>
          <w:sz w:val="24"/>
          <w:szCs w:val="24"/>
          <w:lang w:eastAsia="ru-RU"/>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14:paraId="073755EF"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10.2.</w:t>
      </w:r>
      <w:r w:rsidRPr="00940D4B">
        <w:rPr>
          <w:rFonts w:ascii="Times New Roman" w:eastAsia="Arial Unicode MS" w:hAnsi="Times New Roman" w:cs="Times New Roman"/>
          <w:snapToGrid w:val="0"/>
          <w:color w:val="000000"/>
          <w:sz w:val="24"/>
          <w:szCs w:val="24"/>
          <w:lang w:eastAsia="ru-RU"/>
        </w:rPr>
        <w:tab/>
        <w:t>До передачи спора на разрешение арбитражного суда Стороны принимают меры к его урегулированию в претензионном порядке.</w:t>
      </w:r>
    </w:p>
    <w:p w14:paraId="70E87123"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10.2.1.</w:t>
      </w:r>
      <w:r w:rsidRPr="00940D4B">
        <w:rPr>
          <w:rFonts w:ascii="Times New Roman" w:eastAsia="Arial Unicode MS" w:hAnsi="Times New Roman" w:cs="Times New Roman"/>
          <w:snapToGrid w:val="0"/>
          <w:color w:val="000000"/>
          <w:sz w:val="24"/>
          <w:szCs w:val="24"/>
          <w:lang w:eastAsia="ru-RU"/>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14:paraId="20493837"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10.2.2.</w:t>
      </w:r>
      <w:r w:rsidRPr="00940D4B">
        <w:rPr>
          <w:rFonts w:ascii="Times New Roman" w:eastAsia="Arial Unicode MS" w:hAnsi="Times New Roman" w:cs="Times New Roman"/>
          <w:snapToGrid w:val="0"/>
          <w:color w:val="000000"/>
          <w:sz w:val="24"/>
          <w:szCs w:val="24"/>
          <w:lang w:eastAsia="ru-RU"/>
        </w:rPr>
        <w:tab/>
        <w:t xml:space="preserve"> Если претензионные требования подлежат денежной оценке, в претензии указывается истребуемая сумма и ее полный и обоснованный расчет.</w:t>
      </w:r>
    </w:p>
    <w:p w14:paraId="33FE4A0F"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10.2.3.</w:t>
      </w:r>
      <w:r w:rsidRPr="00940D4B">
        <w:rPr>
          <w:rFonts w:ascii="Times New Roman" w:eastAsia="Arial Unicode MS" w:hAnsi="Times New Roman" w:cs="Times New Roman"/>
          <w:snapToGrid w:val="0"/>
          <w:color w:val="000000"/>
          <w:sz w:val="24"/>
          <w:szCs w:val="24"/>
          <w:lang w:eastAsia="ru-RU"/>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14:paraId="3D6BDE24"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6E35E9DC" w14:textId="77777777" w:rsidR="00961CD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10.3.</w:t>
      </w:r>
      <w:r w:rsidRPr="00940D4B">
        <w:rPr>
          <w:rFonts w:ascii="Times New Roman" w:eastAsia="Arial Unicode MS" w:hAnsi="Times New Roman" w:cs="Times New Roman"/>
          <w:snapToGrid w:val="0"/>
          <w:color w:val="000000"/>
          <w:sz w:val="24"/>
          <w:szCs w:val="24"/>
          <w:lang w:eastAsia="ru-RU"/>
        </w:rPr>
        <w:tab/>
        <w:t>В случае невыполнения Сторонами своих обязательств и недостижения взаимного согласия споры по настоящему Договору разрешаются в Арбитражном суде Мурманской области.</w:t>
      </w:r>
    </w:p>
    <w:p w14:paraId="25599482" w14:textId="77777777" w:rsidR="00961CD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26AA03FB" w14:textId="77777777" w:rsidR="00961CDB" w:rsidRPr="00940D4B" w:rsidRDefault="00961CDB" w:rsidP="00961CDB">
      <w:pPr>
        <w:numPr>
          <w:ilvl w:val="0"/>
          <w:numId w:val="3"/>
        </w:numPr>
        <w:tabs>
          <w:tab w:val="left" w:pos="426"/>
          <w:tab w:val="left" w:pos="3337"/>
        </w:tabs>
        <w:spacing w:after="0" w:line="276" w:lineRule="auto"/>
        <w:ind w:left="426"/>
        <w:jc w:val="center"/>
        <w:rPr>
          <w:rFonts w:ascii="Times New Roman" w:hAnsi="Times New Roman" w:cs="Times New Roman"/>
          <w:b/>
          <w:sz w:val="24"/>
          <w:szCs w:val="24"/>
        </w:rPr>
      </w:pPr>
      <w:r w:rsidRPr="00940D4B">
        <w:rPr>
          <w:rFonts w:ascii="Times New Roman" w:hAnsi="Times New Roman" w:cs="Times New Roman"/>
          <w:b/>
          <w:sz w:val="24"/>
          <w:szCs w:val="24"/>
        </w:rPr>
        <w:t>Существенные условия Договора</w:t>
      </w:r>
    </w:p>
    <w:p w14:paraId="6367760B" w14:textId="77777777" w:rsidR="00961CDB" w:rsidRPr="00940D4B" w:rsidRDefault="00961CDB" w:rsidP="00961CDB">
      <w:pPr>
        <w:tabs>
          <w:tab w:val="left" w:pos="426"/>
        </w:tabs>
        <w:spacing w:after="0" w:line="276" w:lineRule="auto"/>
        <w:rPr>
          <w:rFonts w:ascii="Times New Roman" w:hAnsi="Times New Roman" w:cs="Times New Roman"/>
          <w:b/>
          <w:sz w:val="24"/>
          <w:szCs w:val="24"/>
        </w:rPr>
      </w:pPr>
    </w:p>
    <w:p w14:paraId="1328773D" w14:textId="02563EA0" w:rsidR="00961CDB" w:rsidRPr="004264DC" w:rsidRDefault="00961CDB" w:rsidP="00961CDB">
      <w:pPr>
        <w:shd w:val="clear" w:color="auto" w:fill="FFFFFF"/>
        <w:spacing w:after="0" w:line="276" w:lineRule="auto"/>
        <w:ind w:firstLine="709"/>
        <w:jc w:val="both"/>
        <w:rPr>
          <w:rFonts w:ascii="Times New Roman" w:eastAsia="Times New Roman" w:hAnsi="Times New Roman" w:cs="Times New Roman"/>
          <w:kern w:val="1"/>
          <w:sz w:val="24"/>
          <w:szCs w:val="24"/>
          <w:lang w:eastAsia="ar-SA"/>
        </w:rPr>
      </w:pPr>
      <w:r>
        <w:rPr>
          <w:rFonts w:ascii="Times New Roman" w:eastAsia="Times New Roman" w:hAnsi="Times New Roman" w:cs="Times New Roman"/>
          <w:kern w:val="1"/>
          <w:sz w:val="24"/>
          <w:szCs w:val="24"/>
          <w:lang w:eastAsia="ar-SA"/>
        </w:rPr>
        <w:t>1</w:t>
      </w:r>
      <w:r w:rsidR="0077259D">
        <w:rPr>
          <w:rFonts w:ascii="Times New Roman" w:eastAsia="Times New Roman" w:hAnsi="Times New Roman" w:cs="Times New Roman"/>
          <w:kern w:val="1"/>
          <w:sz w:val="24"/>
          <w:szCs w:val="24"/>
          <w:lang w:eastAsia="ar-SA"/>
        </w:rPr>
        <w:t>1</w:t>
      </w:r>
      <w:r>
        <w:rPr>
          <w:rFonts w:ascii="Times New Roman" w:eastAsia="Times New Roman" w:hAnsi="Times New Roman" w:cs="Times New Roman"/>
          <w:kern w:val="1"/>
          <w:sz w:val="24"/>
          <w:szCs w:val="24"/>
          <w:lang w:eastAsia="ar-SA"/>
        </w:rPr>
        <w:t xml:space="preserve">.1. </w:t>
      </w:r>
      <w:r w:rsidRPr="004264DC">
        <w:rPr>
          <w:rFonts w:ascii="Times New Roman" w:eastAsia="Times New Roman" w:hAnsi="Times New Roman" w:cs="Times New Roman"/>
          <w:kern w:val="1"/>
          <w:sz w:val="24"/>
          <w:szCs w:val="24"/>
          <w:lang w:eastAsia="ar-SA"/>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14:paraId="12732093" w14:textId="77777777" w:rsidR="00961CDB" w:rsidRPr="004264DC" w:rsidRDefault="00961CDB" w:rsidP="00961CDB">
      <w:pPr>
        <w:numPr>
          <w:ilvl w:val="0"/>
          <w:numId w:val="5"/>
        </w:numPr>
        <w:shd w:val="clear" w:color="auto" w:fill="FFFFFF"/>
        <w:spacing w:after="0" w:line="276" w:lineRule="auto"/>
        <w:jc w:val="both"/>
        <w:rPr>
          <w:rFonts w:ascii="Times New Roman" w:eastAsia="Times New Roman" w:hAnsi="Times New Roman" w:cs="Times New Roman"/>
          <w:kern w:val="1"/>
          <w:sz w:val="24"/>
          <w:szCs w:val="24"/>
          <w:lang w:eastAsia="ar-SA"/>
        </w:rPr>
      </w:pPr>
      <w:r w:rsidRPr="004264DC">
        <w:rPr>
          <w:rFonts w:ascii="Times New Roman" w:eastAsia="Times New Roman" w:hAnsi="Times New Roman" w:cs="Times New Roman"/>
          <w:kern w:val="1"/>
          <w:sz w:val="24"/>
          <w:szCs w:val="24"/>
          <w:lang w:eastAsia="ar-SA"/>
        </w:rPr>
        <w:t xml:space="preserve">при снижении цены настоящего Договора без изменения предусмотренных настоящим Договором количества товара, объема работы или услуги, качества </w:t>
      </w:r>
      <w:r w:rsidRPr="004264DC">
        <w:rPr>
          <w:rFonts w:ascii="Times New Roman" w:eastAsia="Times New Roman" w:hAnsi="Times New Roman" w:cs="Times New Roman"/>
          <w:kern w:val="1"/>
          <w:sz w:val="24"/>
          <w:szCs w:val="24"/>
          <w:lang w:eastAsia="ar-SA"/>
        </w:rPr>
        <w:lastRenderedPageBreak/>
        <w:t xml:space="preserve">поставляемого товара, выполняемой работы, оказываемой услуги и иных условий настоящего Договора; </w:t>
      </w:r>
    </w:p>
    <w:p w14:paraId="65B570D5" w14:textId="77777777" w:rsidR="00961CDB" w:rsidRPr="004264DC" w:rsidRDefault="00961CDB" w:rsidP="00961CDB">
      <w:pPr>
        <w:numPr>
          <w:ilvl w:val="0"/>
          <w:numId w:val="5"/>
        </w:numPr>
        <w:shd w:val="clear" w:color="auto" w:fill="FFFFFF"/>
        <w:spacing w:after="0" w:line="276" w:lineRule="auto"/>
        <w:jc w:val="both"/>
        <w:rPr>
          <w:rFonts w:ascii="Times New Roman" w:eastAsia="Times New Roman" w:hAnsi="Times New Roman" w:cs="Times New Roman"/>
          <w:kern w:val="1"/>
          <w:sz w:val="24"/>
          <w:szCs w:val="24"/>
          <w:lang w:eastAsia="ar-SA"/>
        </w:rPr>
      </w:pPr>
      <w:r w:rsidRPr="004264DC">
        <w:rPr>
          <w:rFonts w:ascii="Times New Roman" w:eastAsia="Times New Roman" w:hAnsi="Times New Roman" w:cs="Times New Roman"/>
          <w:kern w:val="1"/>
          <w:sz w:val="24"/>
          <w:szCs w:val="24"/>
          <w:lang w:eastAsia="ar-SA"/>
        </w:rPr>
        <w:t>при заключении настоящего Договора Заказчик по согласованию с Подрядчиком вправе увеличить количество поставляемого товара на сумму, не превышающую разницы между ценой договора, предложенной Подрядчиком в рамках проводимой закупки,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Подрядчиком, на количество товара, указанное в извещении о проведении закупки.</w:t>
      </w:r>
    </w:p>
    <w:p w14:paraId="7CB67584" w14:textId="77777777" w:rsidR="00961CDB" w:rsidRPr="004264DC" w:rsidRDefault="00961CDB" w:rsidP="00961CDB">
      <w:pPr>
        <w:numPr>
          <w:ilvl w:val="0"/>
          <w:numId w:val="5"/>
        </w:numPr>
        <w:shd w:val="clear" w:color="auto" w:fill="FFFFFF"/>
        <w:spacing w:after="0" w:line="276" w:lineRule="auto"/>
        <w:jc w:val="both"/>
        <w:rPr>
          <w:rFonts w:ascii="Times New Roman" w:eastAsia="Times New Roman" w:hAnsi="Times New Roman" w:cs="Times New Roman"/>
          <w:kern w:val="1"/>
          <w:sz w:val="24"/>
          <w:szCs w:val="24"/>
          <w:lang w:eastAsia="ar-SA"/>
        </w:rPr>
      </w:pPr>
      <w:r w:rsidRPr="004264DC">
        <w:rPr>
          <w:rFonts w:ascii="Times New Roman" w:eastAsia="Times New Roman" w:hAnsi="Times New Roman" w:cs="Times New Roman"/>
          <w:kern w:val="1"/>
          <w:sz w:val="24"/>
          <w:szCs w:val="24"/>
          <w:lang w:eastAsia="ar-SA"/>
        </w:rPr>
        <w:t>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7EC7367F" w14:textId="77777777" w:rsidR="00961CDB" w:rsidRPr="004264DC" w:rsidRDefault="00961CDB" w:rsidP="00961CDB">
      <w:pPr>
        <w:numPr>
          <w:ilvl w:val="0"/>
          <w:numId w:val="5"/>
        </w:numPr>
        <w:shd w:val="clear" w:color="auto" w:fill="FFFFFF"/>
        <w:spacing w:after="0" w:line="276" w:lineRule="auto"/>
        <w:jc w:val="both"/>
        <w:rPr>
          <w:rFonts w:ascii="Times New Roman" w:eastAsia="Times New Roman" w:hAnsi="Times New Roman" w:cs="Times New Roman"/>
          <w:kern w:val="1"/>
          <w:sz w:val="24"/>
          <w:szCs w:val="24"/>
          <w:lang w:eastAsia="ar-SA"/>
        </w:rPr>
      </w:pPr>
      <w:r w:rsidRPr="004264DC">
        <w:rPr>
          <w:rFonts w:ascii="Times New Roman" w:eastAsia="Times New Roman" w:hAnsi="Times New Roman" w:cs="Times New Roman"/>
          <w:kern w:val="1"/>
          <w:sz w:val="24"/>
          <w:szCs w:val="24"/>
          <w:lang w:eastAsia="ar-SA"/>
        </w:rPr>
        <w:t>при изменении объема и (или) видов выполняемых работ по настоящему Договору, предметом которого является выполнение работ по благоустройству, ремонту, строительству, реконструкции, капитальному ремонту, сносу, допускается изменение Цены настоящего Договора не более чем на 10 (десять) процентов Цены настоящего Договора, по согласованию с Коллегиальным органом Заказчика – не более чем на 30 (тридцать) процентов;</w:t>
      </w:r>
    </w:p>
    <w:p w14:paraId="3B82958E" w14:textId="77777777" w:rsidR="00961CDB" w:rsidRPr="004264DC" w:rsidRDefault="00961CDB" w:rsidP="00961CDB">
      <w:pPr>
        <w:numPr>
          <w:ilvl w:val="0"/>
          <w:numId w:val="5"/>
        </w:numPr>
        <w:shd w:val="clear" w:color="auto" w:fill="FFFFFF"/>
        <w:spacing w:after="0" w:line="276" w:lineRule="auto"/>
        <w:jc w:val="both"/>
        <w:rPr>
          <w:rFonts w:ascii="Times New Roman" w:eastAsia="Times New Roman" w:hAnsi="Times New Roman" w:cs="Times New Roman"/>
          <w:kern w:val="1"/>
          <w:sz w:val="24"/>
          <w:szCs w:val="24"/>
          <w:lang w:eastAsia="ar-SA"/>
        </w:rPr>
      </w:pPr>
      <w:r w:rsidRPr="004264DC">
        <w:rPr>
          <w:rFonts w:ascii="Times New Roman" w:eastAsia="Times New Roman" w:hAnsi="Times New Roman" w:cs="Times New Roman"/>
          <w:kern w:val="1"/>
          <w:sz w:val="24"/>
          <w:szCs w:val="24"/>
          <w:lang w:eastAsia="ar-SA"/>
        </w:rPr>
        <w:t>при изменении в соответствии с законодательством регулируемых государством цен (тарифов) на товары, работы, услуги;</w:t>
      </w:r>
    </w:p>
    <w:p w14:paraId="1BB04653" w14:textId="77777777" w:rsidR="00961CDB" w:rsidRPr="004264DC" w:rsidRDefault="00961CDB" w:rsidP="00961CDB">
      <w:pPr>
        <w:numPr>
          <w:ilvl w:val="0"/>
          <w:numId w:val="5"/>
        </w:numPr>
        <w:shd w:val="clear" w:color="auto" w:fill="FFFFFF"/>
        <w:spacing w:after="0" w:line="276" w:lineRule="auto"/>
        <w:jc w:val="both"/>
        <w:rPr>
          <w:rFonts w:ascii="Times New Roman" w:eastAsia="Times New Roman" w:hAnsi="Times New Roman" w:cs="Times New Roman"/>
          <w:kern w:val="1"/>
          <w:sz w:val="24"/>
          <w:szCs w:val="24"/>
          <w:lang w:eastAsia="ar-SA"/>
        </w:rPr>
      </w:pPr>
      <w:r w:rsidRPr="004264DC">
        <w:rPr>
          <w:rFonts w:ascii="Times New Roman" w:eastAsia="Times New Roman" w:hAnsi="Times New Roman" w:cs="Times New Roman"/>
          <w:kern w:val="1"/>
          <w:sz w:val="24"/>
          <w:szCs w:val="24"/>
          <w:lang w:eastAsia="ar-SA"/>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14:paraId="54869A8B" w14:textId="77777777" w:rsidR="00961CDB" w:rsidRPr="004264DC" w:rsidRDefault="00961CDB" w:rsidP="00961CDB">
      <w:pPr>
        <w:numPr>
          <w:ilvl w:val="0"/>
          <w:numId w:val="5"/>
        </w:numPr>
        <w:shd w:val="clear" w:color="auto" w:fill="FFFFFF"/>
        <w:spacing w:after="0" w:line="276" w:lineRule="auto"/>
        <w:jc w:val="both"/>
        <w:rPr>
          <w:rFonts w:ascii="Times New Roman" w:eastAsia="Times New Roman" w:hAnsi="Times New Roman" w:cs="Times New Roman"/>
          <w:kern w:val="1"/>
          <w:sz w:val="24"/>
          <w:szCs w:val="24"/>
          <w:lang w:eastAsia="ar-SA"/>
        </w:rPr>
      </w:pPr>
      <w:r w:rsidRPr="004264DC">
        <w:rPr>
          <w:rFonts w:ascii="Times New Roman" w:eastAsia="Times New Roman" w:hAnsi="Times New Roman" w:cs="Times New Roman"/>
          <w:kern w:val="1"/>
          <w:sz w:val="24"/>
          <w:szCs w:val="24"/>
          <w:lang w:eastAsia="ar-SA"/>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настоящем Договоре;</w:t>
      </w:r>
    </w:p>
    <w:p w14:paraId="4AE3AFC5" w14:textId="77777777" w:rsidR="00961CDB" w:rsidRPr="005C0721" w:rsidRDefault="00961CDB" w:rsidP="00961CDB">
      <w:pPr>
        <w:numPr>
          <w:ilvl w:val="0"/>
          <w:numId w:val="5"/>
        </w:numPr>
        <w:shd w:val="clear" w:color="auto" w:fill="FFFFFF"/>
        <w:spacing w:after="0" w:line="276" w:lineRule="auto"/>
        <w:jc w:val="both"/>
        <w:rPr>
          <w:rFonts w:ascii="Times New Roman" w:eastAsia="Times New Roman" w:hAnsi="Times New Roman" w:cs="Times New Roman"/>
          <w:kern w:val="1"/>
          <w:sz w:val="24"/>
          <w:szCs w:val="24"/>
          <w:lang w:eastAsia="ar-SA"/>
        </w:rPr>
      </w:pPr>
      <w:r w:rsidRPr="004264DC">
        <w:rPr>
          <w:rFonts w:ascii="Times New Roman" w:eastAsia="Times New Roman" w:hAnsi="Times New Roman" w:cs="Times New Roman"/>
          <w:kern w:val="1"/>
          <w:sz w:val="24"/>
          <w:szCs w:val="24"/>
          <w:lang w:eastAsia="ar-SA"/>
        </w:rPr>
        <w:t>при изменении срока исполнения настоящего Договора на выполнение работ, оказание услуг в случае возникновения независящих от сторон обязательств. Такое изменение может осуществляется однократно и при условии, что оно не приведет к увеличению срока исполнения настоящего Договора более чем на 30 (тридцать) процентов от срока, установленного настоящим Договором.</w:t>
      </w:r>
    </w:p>
    <w:p w14:paraId="1BDAFA47" w14:textId="77777777" w:rsidR="00961CDB" w:rsidRDefault="00961CDB" w:rsidP="00961CDB">
      <w:pPr>
        <w:shd w:val="clear" w:color="auto" w:fill="FFFFFF"/>
        <w:spacing w:after="0" w:line="276" w:lineRule="auto"/>
        <w:rPr>
          <w:rFonts w:ascii="Times New Roman" w:eastAsia="Arial Unicode MS" w:hAnsi="Times New Roman" w:cs="Times New Roman"/>
          <w:snapToGrid w:val="0"/>
          <w:color w:val="000000"/>
          <w:sz w:val="24"/>
          <w:szCs w:val="24"/>
          <w:lang w:eastAsia="ru-RU"/>
        </w:rPr>
      </w:pPr>
    </w:p>
    <w:p w14:paraId="3AC023E0" w14:textId="77777777" w:rsidR="00961CDB" w:rsidRPr="00C93664" w:rsidRDefault="00961CDB" w:rsidP="00961CDB">
      <w:pPr>
        <w:pStyle w:val="a6"/>
        <w:numPr>
          <w:ilvl w:val="0"/>
          <w:numId w:val="3"/>
        </w:numPr>
        <w:shd w:val="clear" w:color="auto" w:fill="FFFFFF"/>
        <w:spacing w:after="0" w:line="276" w:lineRule="auto"/>
        <w:ind w:left="0" w:firstLine="0"/>
        <w:jc w:val="center"/>
        <w:rPr>
          <w:rFonts w:ascii="Times New Roman" w:eastAsia="Arial Unicode MS" w:hAnsi="Times New Roman" w:cs="Times New Roman"/>
          <w:b/>
          <w:bCs/>
          <w:snapToGrid w:val="0"/>
          <w:color w:val="000000"/>
          <w:sz w:val="24"/>
          <w:szCs w:val="24"/>
          <w:lang w:eastAsia="ru-RU"/>
        </w:rPr>
      </w:pPr>
      <w:r w:rsidRPr="00C93664">
        <w:rPr>
          <w:rFonts w:ascii="Times New Roman" w:eastAsia="Arial Unicode MS" w:hAnsi="Times New Roman" w:cs="Times New Roman"/>
          <w:b/>
          <w:bCs/>
          <w:snapToGrid w:val="0"/>
          <w:color w:val="000000"/>
          <w:sz w:val="24"/>
          <w:szCs w:val="24"/>
          <w:lang w:eastAsia="ru-RU"/>
        </w:rPr>
        <w:t>Срок действия, порядок изменения Договора</w:t>
      </w:r>
    </w:p>
    <w:p w14:paraId="782D170C" w14:textId="77777777" w:rsidR="00961CDB" w:rsidRPr="00940D4B" w:rsidRDefault="00961CDB" w:rsidP="00961CDB">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p>
    <w:p w14:paraId="74DA1CEB" w14:textId="2AD58150"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1</w:t>
      </w:r>
      <w:r w:rsidR="0077259D">
        <w:rPr>
          <w:rFonts w:ascii="Times New Roman" w:eastAsia="Arial Unicode MS" w:hAnsi="Times New Roman" w:cs="Times New Roman"/>
          <w:bCs/>
          <w:snapToGrid w:val="0"/>
          <w:color w:val="000000"/>
          <w:sz w:val="24"/>
          <w:szCs w:val="24"/>
          <w:lang w:eastAsia="ru-RU"/>
        </w:rPr>
        <w:t>2</w:t>
      </w:r>
      <w:r w:rsidRPr="00940D4B">
        <w:rPr>
          <w:rFonts w:ascii="Times New Roman" w:eastAsia="Arial Unicode MS" w:hAnsi="Times New Roman" w:cs="Times New Roman"/>
          <w:bCs/>
          <w:snapToGrid w:val="0"/>
          <w:color w:val="000000"/>
          <w:sz w:val="24"/>
          <w:szCs w:val="24"/>
          <w:lang w:eastAsia="ru-RU"/>
        </w:rPr>
        <w:t xml:space="preserve">.1. Настоящий Договор вступает в силу с даты его подписания Сторонами и действует </w:t>
      </w:r>
      <w:r>
        <w:rPr>
          <w:rFonts w:ascii="Times New Roman" w:eastAsia="Arial Unicode MS" w:hAnsi="Times New Roman" w:cs="Times New Roman"/>
          <w:bCs/>
          <w:snapToGrid w:val="0"/>
          <w:color w:val="000000"/>
          <w:sz w:val="24"/>
          <w:szCs w:val="24"/>
          <w:lang w:eastAsia="ru-RU"/>
        </w:rPr>
        <w:t xml:space="preserve">до полного </w:t>
      </w:r>
      <w:r w:rsidRPr="00940D4B">
        <w:rPr>
          <w:rFonts w:ascii="Times New Roman" w:eastAsia="Arial Unicode MS" w:hAnsi="Times New Roman" w:cs="Times New Roman"/>
          <w:bCs/>
          <w:snapToGrid w:val="0"/>
          <w:color w:val="000000"/>
          <w:sz w:val="24"/>
          <w:szCs w:val="24"/>
          <w:lang w:eastAsia="ru-RU"/>
        </w:rPr>
        <w:t>срока полного исполнения сторонами своих обязательств.</w:t>
      </w:r>
    </w:p>
    <w:p w14:paraId="6E94636C" w14:textId="228DE5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1</w:t>
      </w:r>
      <w:r w:rsidR="0077259D">
        <w:rPr>
          <w:rFonts w:ascii="Times New Roman" w:eastAsia="Arial Unicode MS" w:hAnsi="Times New Roman" w:cs="Times New Roman"/>
          <w:bCs/>
          <w:snapToGrid w:val="0"/>
          <w:color w:val="000000"/>
          <w:sz w:val="24"/>
          <w:szCs w:val="24"/>
          <w:lang w:eastAsia="ru-RU"/>
        </w:rPr>
        <w:t>2</w:t>
      </w:r>
      <w:r w:rsidRPr="00940D4B">
        <w:rPr>
          <w:rFonts w:ascii="Times New Roman" w:eastAsia="Arial Unicode MS" w:hAnsi="Times New Roman" w:cs="Times New Roman"/>
          <w:bCs/>
          <w:snapToGrid w:val="0"/>
          <w:color w:val="000000"/>
          <w:sz w:val="24"/>
          <w:szCs w:val="24"/>
          <w:lang w:eastAsia="ru-RU"/>
        </w:rPr>
        <w:t>.2. Окончание срока действия настоящего Договора не влечет прекращение:</w:t>
      </w:r>
    </w:p>
    <w:p w14:paraId="4DB71068"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 гарантийных обязательств по настоящему Договору (раздел 6);</w:t>
      </w:r>
    </w:p>
    <w:p w14:paraId="02FD4E76"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 ответственности сторон по настоящему Договору (раздел 7);</w:t>
      </w:r>
    </w:p>
    <w:p w14:paraId="4AB7AED4"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 других обязательств Сторон по настоящему Договору.</w:t>
      </w:r>
    </w:p>
    <w:p w14:paraId="03BACA12" w14:textId="3DE02FCB" w:rsidR="00961CD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1</w:t>
      </w:r>
      <w:r w:rsidR="0077259D">
        <w:rPr>
          <w:rFonts w:ascii="Times New Roman" w:eastAsia="Arial Unicode MS" w:hAnsi="Times New Roman" w:cs="Times New Roman"/>
          <w:bCs/>
          <w:snapToGrid w:val="0"/>
          <w:color w:val="000000"/>
          <w:sz w:val="24"/>
          <w:szCs w:val="24"/>
          <w:lang w:eastAsia="ru-RU"/>
        </w:rPr>
        <w:t>2</w:t>
      </w:r>
      <w:r w:rsidRPr="00940D4B">
        <w:rPr>
          <w:rFonts w:ascii="Times New Roman" w:eastAsia="Arial Unicode MS" w:hAnsi="Times New Roman" w:cs="Times New Roman"/>
          <w:bCs/>
          <w:snapToGrid w:val="0"/>
          <w:color w:val="000000"/>
          <w:sz w:val="24"/>
          <w:szCs w:val="24"/>
          <w:lang w:eastAsia="ru-RU"/>
        </w:rPr>
        <w:t>.3. Окончание срока действия настоящего Договора не освобождает стороны от ответственности за его нарушение.</w:t>
      </w:r>
    </w:p>
    <w:p w14:paraId="2FE6D0DC" w14:textId="49FB15BB" w:rsidR="00961CD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w:t>
      </w:r>
      <w:r w:rsidR="0077259D">
        <w:rPr>
          <w:rFonts w:ascii="Times New Roman" w:eastAsia="Arial Unicode MS" w:hAnsi="Times New Roman" w:cs="Times New Roman"/>
          <w:bCs/>
          <w:snapToGrid w:val="0"/>
          <w:color w:val="000000"/>
          <w:sz w:val="24"/>
          <w:szCs w:val="24"/>
          <w:lang w:eastAsia="ru-RU"/>
        </w:rPr>
        <w:t>2</w:t>
      </w:r>
      <w:r>
        <w:rPr>
          <w:rFonts w:ascii="Times New Roman" w:eastAsia="Arial Unicode MS" w:hAnsi="Times New Roman" w:cs="Times New Roman"/>
          <w:bCs/>
          <w:snapToGrid w:val="0"/>
          <w:color w:val="000000"/>
          <w:sz w:val="24"/>
          <w:szCs w:val="24"/>
          <w:lang w:eastAsia="ru-RU"/>
        </w:rPr>
        <w:t xml:space="preserve">.4. </w:t>
      </w:r>
      <w:r w:rsidRPr="00FC1179">
        <w:rPr>
          <w:rFonts w:ascii="Times New Roman" w:eastAsia="Arial Unicode MS" w:hAnsi="Times New Roman" w:cs="Times New Roman"/>
          <w:bCs/>
          <w:snapToGrid w:val="0"/>
          <w:color w:val="000000"/>
          <w:sz w:val="24"/>
          <w:szCs w:val="24"/>
          <w:lang w:eastAsia="ru-RU"/>
        </w:rPr>
        <w:t>Любые изменения и дополнения к настоящему Договору,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w:t>
      </w:r>
    </w:p>
    <w:p w14:paraId="407D7AA1" w14:textId="77777777" w:rsidR="00015882" w:rsidRPr="00940D4B" w:rsidRDefault="00015882"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p>
    <w:p w14:paraId="44E743DD" w14:textId="77777777" w:rsidR="00961CDB" w:rsidRPr="00940D4B" w:rsidRDefault="00961CDB" w:rsidP="00961CDB">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77235B1C" w14:textId="77777777" w:rsidR="00961CDB" w:rsidRPr="00CD4865" w:rsidRDefault="00961CDB" w:rsidP="00961CDB">
      <w:pPr>
        <w:pStyle w:val="a6"/>
        <w:numPr>
          <w:ilvl w:val="0"/>
          <w:numId w:val="3"/>
        </w:numPr>
        <w:shd w:val="clear" w:color="auto" w:fill="FFFFFF"/>
        <w:spacing w:after="0" w:line="276" w:lineRule="auto"/>
        <w:jc w:val="center"/>
        <w:rPr>
          <w:rFonts w:ascii="Times New Roman" w:eastAsia="Arial Unicode MS" w:hAnsi="Times New Roman" w:cs="Times New Roman"/>
          <w:b/>
          <w:bCs/>
          <w:snapToGrid w:val="0"/>
          <w:color w:val="000000"/>
          <w:sz w:val="24"/>
          <w:szCs w:val="24"/>
          <w:lang w:eastAsia="ru-RU"/>
        </w:rPr>
      </w:pPr>
      <w:r w:rsidRPr="00CD4865">
        <w:rPr>
          <w:rFonts w:ascii="Times New Roman" w:eastAsia="Arial Unicode MS" w:hAnsi="Times New Roman" w:cs="Times New Roman"/>
          <w:b/>
          <w:bCs/>
          <w:snapToGrid w:val="0"/>
          <w:color w:val="000000"/>
          <w:sz w:val="24"/>
          <w:szCs w:val="24"/>
          <w:lang w:eastAsia="ru-RU"/>
        </w:rPr>
        <w:t>Распределение рисков</w:t>
      </w:r>
    </w:p>
    <w:p w14:paraId="226B3B9B" w14:textId="77777777" w:rsidR="00961CDB" w:rsidRPr="00940D4B" w:rsidRDefault="00961CDB" w:rsidP="00961CDB">
      <w:pPr>
        <w:shd w:val="clear" w:color="auto" w:fill="FFFFFF"/>
        <w:spacing w:after="0" w:line="276" w:lineRule="auto"/>
        <w:rPr>
          <w:rFonts w:ascii="Times New Roman" w:eastAsia="Arial Unicode MS" w:hAnsi="Times New Roman" w:cs="Times New Roman"/>
          <w:b/>
          <w:bCs/>
          <w:snapToGrid w:val="0"/>
          <w:color w:val="000000"/>
          <w:sz w:val="24"/>
          <w:szCs w:val="24"/>
          <w:lang w:eastAsia="ru-RU"/>
        </w:rPr>
      </w:pPr>
    </w:p>
    <w:p w14:paraId="06DA7BA9" w14:textId="0032662C"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1</w:t>
      </w:r>
      <w:r w:rsidR="0077259D">
        <w:rPr>
          <w:rFonts w:ascii="Times New Roman" w:eastAsia="Arial Unicode MS" w:hAnsi="Times New Roman" w:cs="Times New Roman"/>
          <w:bCs/>
          <w:snapToGrid w:val="0"/>
          <w:color w:val="000000"/>
          <w:sz w:val="24"/>
          <w:szCs w:val="24"/>
          <w:lang w:eastAsia="ru-RU"/>
        </w:rPr>
        <w:t>3</w:t>
      </w:r>
      <w:r w:rsidRPr="00940D4B">
        <w:rPr>
          <w:rFonts w:ascii="Times New Roman" w:eastAsia="Arial Unicode MS" w:hAnsi="Times New Roman" w:cs="Times New Roman"/>
          <w:bCs/>
          <w:snapToGrid w:val="0"/>
          <w:color w:val="000000"/>
          <w:sz w:val="24"/>
          <w:szCs w:val="24"/>
          <w:lang w:eastAsia="ru-RU"/>
        </w:rPr>
        <w:t>.1. До подписания Заказчиком актов о приемке выполненных работ (форма КС-2)</w:t>
      </w:r>
      <w:r w:rsidR="00015882">
        <w:rPr>
          <w:rFonts w:ascii="Times New Roman" w:eastAsia="Arial Unicode MS" w:hAnsi="Times New Roman" w:cs="Times New Roman"/>
          <w:bCs/>
          <w:snapToGrid w:val="0"/>
          <w:color w:val="000000"/>
          <w:sz w:val="24"/>
          <w:szCs w:val="24"/>
          <w:lang w:eastAsia="ru-RU"/>
        </w:rPr>
        <w:t>, последнего акта оказанных услуг</w:t>
      </w:r>
      <w:r w:rsidRPr="00940D4B">
        <w:rPr>
          <w:rFonts w:ascii="Times New Roman" w:eastAsia="Arial Unicode MS" w:hAnsi="Times New Roman" w:cs="Times New Roman"/>
          <w:bCs/>
          <w:snapToGrid w:val="0"/>
          <w:color w:val="000000"/>
          <w:sz w:val="24"/>
          <w:szCs w:val="24"/>
          <w:lang w:eastAsia="ru-RU"/>
        </w:rPr>
        <w:t xml:space="preserve"> риск случайной гибели или случайного повреждения результата выполненных работ несёт Подрядчик.</w:t>
      </w:r>
    </w:p>
    <w:p w14:paraId="06C6A76A" w14:textId="384D79CC"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1</w:t>
      </w:r>
      <w:r w:rsidR="0077259D">
        <w:rPr>
          <w:rFonts w:ascii="Times New Roman" w:eastAsia="Arial Unicode MS" w:hAnsi="Times New Roman" w:cs="Times New Roman"/>
          <w:bCs/>
          <w:snapToGrid w:val="0"/>
          <w:color w:val="000000"/>
          <w:sz w:val="24"/>
          <w:szCs w:val="24"/>
          <w:lang w:eastAsia="ru-RU"/>
        </w:rPr>
        <w:t>3</w:t>
      </w:r>
      <w:r w:rsidRPr="00940D4B">
        <w:rPr>
          <w:rFonts w:ascii="Times New Roman" w:eastAsia="Arial Unicode MS" w:hAnsi="Times New Roman" w:cs="Times New Roman"/>
          <w:bCs/>
          <w:snapToGrid w:val="0"/>
          <w:color w:val="000000"/>
          <w:sz w:val="24"/>
          <w:szCs w:val="24"/>
          <w:lang w:eastAsia="ru-RU"/>
        </w:rPr>
        <w:t>.2. 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Подрядчику, несёт Подрядчик.</w:t>
      </w:r>
    </w:p>
    <w:p w14:paraId="0E1136A6" w14:textId="198C4141"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1</w:t>
      </w:r>
      <w:r w:rsidR="0077259D">
        <w:rPr>
          <w:rFonts w:ascii="Times New Roman" w:eastAsia="Arial Unicode MS" w:hAnsi="Times New Roman" w:cs="Times New Roman"/>
          <w:bCs/>
          <w:snapToGrid w:val="0"/>
          <w:color w:val="000000"/>
          <w:sz w:val="24"/>
          <w:szCs w:val="24"/>
          <w:lang w:eastAsia="ru-RU"/>
        </w:rPr>
        <w:t>3</w:t>
      </w:r>
      <w:r w:rsidRPr="00940D4B">
        <w:rPr>
          <w:rFonts w:ascii="Times New Roman" w:eastAsia="Arial Unicode MS" w:hAnsi="Times New Roman" w:cs="Times New Roman"/>
          <w:bCs/>
          <w:snapToGrid w:val="0"/>
          <w:color w:val="000000"/>
          <w:sz w:val="24"/>
          <w:szCs w:val="24"/>
          <w:lang w:eastAsia="ru-RU"/>
        </w:rPr>
        <w:t>.3. Подрядчик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ненадлежащего выполнения или невыполнения им работ на объекте в соответствии с настоящим Договором.</w:t>
      </w:r>
    </w:p>
    <w:p w14:paraId="456A2711" w14:textId="77777777" w:rsidR="00961CDB" w:rsidRPr="00940D4B" w:rsidRDefault="00961CDB" w:rsidP="00961CDB">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146989D3" w14:textId="77777777" w:rsidR="00961CDB" w:rsidRPr="00C640AB" w:rsidRDefault="00961CDB" w:rsidP="00961CDB">
      <w:pPr>
        <w:pStyle w:val="a6"/>
        <w:numPr>
          <w:ilvl w:val="0"/>
          <w:numId w:val="3"/>
        </w:numPr>
        <w:shd w:val="clear" w:color="auto" w:fill="FFFFFF"/>
        <w:spacing w:after="0" w:line="276" w:lineRule="auto"/>
        <w:jc w:val="center"/>
        <w:rPr>
          <w:rFonts w:ascii="Times New Roman" w:eastAsia="Arial Unicode MS" w:hAnsi="Times New Roman" w:cs="Times New Roman"/>
          <w:b/>
          <w:bCs/>
          <w:snapToGrid w:val="0"/>
          <w:color w:val="000000"/>
          <w:sz w:val="24"/>
          <w:szCs w:val="24"/>
          <w:lang w:eastAsia="ru-RU"/>
        </w:rPr>
      </w:pPr>
      <w:r w:rsidRPr="00C640AB">
        <w:rPr>
          <w:rFonts w:ascii="Times New Roman" w:eastAsia="Arial Unicode MS" w:hAnsi="Times New Roman" w:cs="Times New Roman"/>
          <w:b/>
          <w:bCs/>
          <w:snapToGrid w:val="0"/>
          <w:color w:val="000000"/>
          <w:sz w:val="24"/>
          <w:szCs w:val="24"/>
          <w:lang w:eastAsia="ru-RU"/>
        </w:rPr>
        <w:t>Антикоррупционная оговорка</w:t>
      </w:r>
    </w:p>
    <w:p w14:paraId="2FD9248B" w14:textId="77777777" w:rsidR="00961CDB" w:rsidRPr="00940D4B" w:rsidRDefault="00961CDB" w:rsidP="00961CDB">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385BA783" w14:textId="635B2008"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1</w:t>
      </w:r>
      <w:r w:rsidR="0077259D">
        <w:rPr>
          <w:rFonts w:ascii="Times New Roman" w:eastAsia="Arial Unicode MS" w:hAnsi="Times New Roman" w:cs="Times New Roman"/>
          <w:bCs/>
          <w:snapToGrid w:val="0"/>
          <w:color w:val="000000"/>
          <w:sz w:val="24"/>
          <w:szCs w:val="24"/>
          <w:lang w:eastAsia="ru-RU"/>
        </w:rPr>
        <w:t>4</w:t>
      </w:r>
      <w:r w:rsidRPr="00940D4B">
        <w:rPr>
          <w:rFonts w:ascii="Times New Roman" w:eastAsia="Arial Unicode MS" w:hAnsi="Times New Roman" w:cs="Times New Roman"/>
          <w:bCs/>
          <w:snapToGrid w:val="0"/>
          <w:color w:val="000000"/>
          <w:sz w:val="24"/>
          <w:szCs w:val="24"/>
          <w:lang w:eastAsia="ru-RU"/>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2F361D37" w14:textId="307F72CF"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1</w:t>
      </w:r>
      <w:r w:rsidR="0077259D">
        <w:rPr>
          <w:rFonts w:ascii="Times New Roman" w:eastAsia="Arial Unicode MS" w:hAnsi="Times New Roman" w:cs="Times New Roman"/>
          <w:bCs/>
          <w:snapToGrid w:val="0"/>
          <w:color w:val="000000"/>
          <w:sz w:val="24"/>
          <w:szCs w:val="24"/>
          <w:lang w:eastAsia="ru-RU"/>
        </w:rPr>
        <w:t>4</w:t>
      </w:r>
      <w:r w:rsidRPr="00940D4B">
        <w:rPr>
          <w:rFonts w:ascii="Times New Roman" w:eastAsia="Arial Unicode MS" w:hAnsi="Times New Roman" w:cs="Times New Roman"/>
          <w:bCs/>
          <w:snapToGrid w:val="0"/>
          <w:color w:val="000000"/>
          <w:sz w:val="24"/>
          <w:szCs w:val="24"/>
          <w:lang w:eastAsia="ru-RU"/>
        </w:rPr>
        <w:t xml:space="preserve">.2.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w:t>
      </w:r>
      <w:r w:rsidRPr="00940D4B">
        <w:rPr>
          <w:rFonts w:ascii="Times New Roman" w:eastAsia="Arial Unicode MS" w:hAnsi="Times New Roman" w:cs="Times New Roman"/>
          <w:bCs/>
          <w:snapToGrid w:val="0"/>
          <w:color w:val="000000"/>
          <w:sz w:val="24"/>
          <w:szCs w:val="24"/>
          <w:lang w:eastAsia="ru-RU"/>
        </w:rPr>
        <w:lastRenderedPageBreak/>
        <w:t>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14:paraId="4A0B8B8A" w14:textId="25B4F78A"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1</w:t>
      </w:r>
      <w:r w:rsidR="0077259D">
        <w:rPr>
          <w:rFonts w:ascii="Times New Roman" w:eastAsia="Arial Unicode MS" w:hAnsi="Times New Roman" w:cs="Times New Roman"/>
          <w:bCs/>
          <w:snapToGrid w:val="0"/>
          <w:color w:val="000000"/>
          <w:sz w:val="24"/>
          <w:szCs w:val="24"/>
          <w:lang w:eastAsia="ru-RU"/>
        </w:rPr>
        <w:t>4.</w:t>
      </w:r>
      <w:r w:rsidRPr="00940D4B">
        <w:rPr>
          <w:rFonts w:ascii="Times New Roman" w:eastAsia="Arial Unicode MS" w:hAnsi="Times New Roman" w:cs="Times New Roman"/>
          <w:bCs/>
          <w:snapToGrid w:val="0"/>
          <w:color w:val="000000"/>
          <w:sz w:val="24"/>
          <w:szCs w:val="24"/>
          <w:lang w:eastAsia="ru-RU"/>
        </w:rPr>
        <w:t>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7F50EB1" w14:textId="77777777" w:rsidR="00961CDB" w:rsidRPr="00940D4B" w:rsidRDefault="00961CDB" w:rsidP="00961CDB">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4F4162CF" w14:textId="6C967640" w:rsidR="00961CDB" w:rsidRPr="00940D4B" w:rsidRDefault="00961CDB" w:rsidP="00961CDB">
      <w:pPr>
        <w:shd w:val="clear" w:color="auto" w:fill="FFFFFF"/>
        <w:spacing w:after="0" w:line="276" w:lineRule="auto"/>
        <w:jc w:val="center"/>
        <w:rPr>
          <w:rFonts w:ascii="Times New Roman" w:eastAsia="Arial Unicode MS" w:hAnsi="Times New Roman" w:cs="Times New Roman"/>
          <w:b/>
          <w:bCs/>
          <w:snapToGrid w:val="0"/>
          <w:color w:val="000000"/>
          <w:sz w:val="24"/>
          <w:szCs w:val="24"/>
          <w:lang w:eastAsia="ru-RU"/>
        </w:rPr>
      </w:pPr>
      <w:r>
        <w:rPr>
          <w:rFonts w:ascii="Times New Roman" w:eastAsia="Arial Unicode MS" w:hAnsi="Times New Roman" w:cs="Times New Roman"/>
          <w:b/>
          <w:bCs/>
          <w:snapToGrid w:val="0"/>
          <w:color w:val="000000"/>
          <w:sz w:val="24"/>
          <w:szCs w:val="24"/>
          <w:lang w:eastAsia="ru-RU"/>
        </w:rPr>
        <w:t>1</w:t>
      </w:r>
      <w:r w:rsidR="0077259D">
        <w:rPr>
          <w:rFonts w:ascii="Times New Roman" w:eastAsia="Arial Unicode MS" w:hAnsi="Times New Roman" w:cs="Times New Roman"/>
          <w:b/>
          <w:bCs/>
          <w:snapToGrid w:val="0"/>
          <w:color w:val="000000"/>
          <w:sz w:val="24"/>
          <w:szCs w:val="24"/>
          <w:lang w:eastAsia="ru-RU"/>
        </w:rPr>
        <w:t>5</w:t>
      </w:r>
      <w:r w:rsidRPr="00940D4B">
        <w:rPr>
          <w:rFonts w:ascii="Times New Roman" w:eastAsia="Arial Unicode MS" w:hAnsi="Times New Roman" w:cs="Times New Roman"/>
          <w:b/>
          <w:bCs/>
          <w:snapToGrid w:val="0"/>
          <w:color w:val="000000"/>
          <w:sz w:val="24"/>
          <w:szCs w:val="24"/>
          <w:lang w:eastAsia="ru-RU"/>
        </w:rPr>
        <w:t>. Прочие условия. Порядок взаимодействия Сторон</w:t>
      </w:r>
    </w:p>
    <w:p w14:paraId="1A78761E" w14:textId="77777777" w:rsidR="00961CDB" w:rsidRPr="00940D4B" w:rsidRDefault="00961CDB" w:rsidP="00961CDB">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p>
    <w:p w14:paraId="1A582B5A" w14:textId="2C31C995"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bookmarkStart w:id="6" w:name="_Hlk17881441"/>
      <w:bookmarkStart w:id="7" w:name="_Hlk17881576"/>
      <w:r w:rsidRPr="00940D4B">
        <w:rPr>
          <w:rFonts w:ascii="Times New Roman" w:eastAsia="Arial Unicode MS" w:hAnsi="Times New Roman" w:cs="Times New Roman"/>
          <w:bCs/>
          <w:snapToGrid w:val="0"/>
          <w:color w:val="000000"/>
          <w:sz w:val="24"/>
          <w:szCs w:val="24"/>
          <w:lang w:eastAsia="ru-RU"/>
        </w:rPr>
        <w:t>1</w:t>
      </w:r>
      <w:r w:rsidR="0077259D">
        <w:rPr>
          <w:rFonts w:ascii="Times New Roman" w:eastAsia="Arial Unicode MS" w:hAnsi="Times New Roman" w:cs="Times New Roman"/>
          <w:bCs/>
          <w:snapToGrid w:val="0"/>
          <w:color w:val="000000"/>
          <w:sz w:val="24"/>
          <w:szCs w:val="24"/>
          <w:lang w:eastAsia="ru-RU"/>
        </w:rPr>
        <w:t>5</w:t>
      </w:r>
      <w:r w:rsidRPr="00940D4B">
        <w:rPr>
          <w:rFonts w:ascii="Times New Roman" w:eastAsia="Arial Unicode MS" w:hAnsi="Times New Roman" w:cs="Times New Roman"/>
          <w:bCs/>
          <w:snapToGrid w:val="0"/>
          <w:color w:val="000000"/>
          <w:sz w:val="24"/>
          <w:szCs w:val="24"/>
          <w:lang w:eastAsia="ru-RU"/>
        </w:rPr>
        <w:t>.1.</w:t>
      </w:r>
      <w:r w:rsidRPr="00940D4B">
        <w:rPr>
          <w:rFonts w:ascii="Times New Roman" w:eastAsia="Arial Unicode MS" w:hAnsi="Times New Roman" w:cs="Times New Roman"/>
          <w:bCs/>
          <w:snapToGrid w:val="0"/>
          <w:color w:val="000000"/>
          <w:sz w:val="24"/>
          <w:szCs w:val="24"/>
          <w:lang w:eastAsia="ru-RU"/>
        </w:rPr>
        <w:tab/>
      </w:r>
      <w:bookmarkEnd w:id="6"/>
      <w:r w:rsidRPr="00940D4B">
        <w:rPr>
          <w:rFonts w:ascii="Times New Roman" w:eastAsia="Arial Unicode MS" w:hAnsi="Times New Roman" w:cs="Times New Roman"/>
          <w:bCs/>
          <w:snapToGrid w:val="0"/>
          <w:color w:val="000000"/>
          <w:sz w:val="24"/>
          <w:szCs w:val="24"/>
          <w:lang w:eastAsia="ru-RU"/>
        </w:rPr>
        <w:t>В течение 10 (десяти) рабочих дней со дня заключения настоящего Договора Подрядчик обязан назначить представителя, уполномоченного принимать оперативные решения по всем вопросам, возникающим в ходе контроля за исполнением настоящего Договора и сообщить об уполномоченных лицах Заказчику следующую информацию: должность, ФИО и номер телефона своего представителя. Соответствующее сообщение (уведомление) направляется Подрядчиком в адрес Заказчика в электронной форме, по адресу электронной почты, указанной в настоящем разделе или разделе 16 настоящего Договора.</w:t>
      </w:r>
    </w:p>
    <w:p w14:paraId="4383D5FD" w14:textId="17717051"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1</w:t>
      </w:r>
      <w:r w:rsidR="0077259D">
        <w:rPr>
          <w:rFonts w:ascii="Times New Roman" w:eastAsia="Arial Unicode MS" w:hAnsi="Times New Roman" w:cs="Times New Roman"/>
          <w:bCs/>
          <w:snapToGrid w:val="0"/>
          <w:color w:val="000000"/>
          <w:sz w:val="24"/>
          <w:szCs w:val="24"/>
          <w:lang w:eastAsia="ru-RU"/>
        </w:rPr>
        <w:t>5</w:t>
      </w:r>
      <w:r w:rsidRPr="00940D4B">
        <w:rPr>
          <w:rFonts w:ascii="Times New Roman" w:eastAsia="Arial Unicode MS" w:hAnsi="Times New Roman" w:cs="Times New Roman"/>
          <w:bCs/>
          <w:snapToGrid w:val="0"/>
          <w:color w:val="000000"/>
          <w:sz w:val="24"/>
          <w:szCs w:val="24"/>
          <w:lang w:eastAsia="ru-RU"/>
        </w:rPr>
        <w:t xml:space="preserve">.2. 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 </w:t>
      </w:r>
    </w:p>
    <w:p w14:paraId="33B530E3" w14:textId="57D9A66D"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1</w:t>
      </w:r>
      <w:r w:rsidR="0077259D">
        <w:rPr>
          <w:rFonts w:ascii="Times New Roman" w:eastAsia="Arial Unicode MS" w:hAnsi="Times New Roman" w:cs="Times New Roman"/>
          <w:bCs/>
          <w:snapToGrid w:val="0"/>
          <w:color w:val="000000"/>
          <w:sz w:val="24"/>
          <w:szCs w:val="24"/>
          <w:lang w:eastAsia="ru-RU"/>
        </w:rPr>
        <w:t>5</w:t>
      </w:r>
      <w:r w:rsidRPr="00940D4B">
        <w:rPr>
          <w:rFonts w:ascii="Times New Roman" w:eastAsia="Arial Unicode MS" w:hAnsi="Times New Roman" w:cs="Times New Roman"/>
          <w:bCs/>
          <w:snapToGrid w:val="0"/>
          <w:color w:val="000000"/>
          <w:sz w:val="24"/>
          <w:szCs w:val="24"/>
          <w:lang w:eastAsia="ru-RU"/>
        </w:rPr>
        <w:t>.3. Корреспонденция (направление писем, претензий, уведомлений, требований и т.д.) направляются по следующим электронным адресам:</w:t>
      </w:r>
    </w:p>
    <w:p w14:paraId="49215679" w14:textId="4F1CEC99"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1</w:t>
      </w:r>
      <w:r w:rsidR="0077259D">
        <w:rPr>
          <w:rFonts w:ascii="Times New Roman" w:eastAsia="Arial Unicode MS" w:hAnsi="Times New Roman" w:cs="Times New Roman"/>
          <w:bCs/>
          <w:snapToGrid w:val="0"/>
          <w:color w:val="000000"/>
          <w:sz w:val="24"/>
          <w:szCs w:val="24"/>
          <w:lang w:eastAsia="ru-RU"/>
        </w:rPr>
        <w:t>5</w:t>
      </w:r>
      <w:r w:rsidRPr="00940D4B">
        <w:rPr>
          <w:rFonts w:ascii="Times New Roman" w:eastAsia="Arial Unicode MS" w:hAnsi="Times New Roman" w:cs="Times New Roman"/>
          <w:bCs/>
          <w:snapToGrid w:val="0"/>
          <w:color w:val="000000"/>
          <w:sz w:val="24"/>
          <w:szCs w:val="24"/>
          <w:lang w:eastAsia="ru-RU"/>
        </w:rPr>
        <w:t>.3.1.</w:t>
      </w:r>
      <w:r w:rsidRPr="00940D4B">
        <w:rPr>
          <w:rFonts w:ascii="Times New Roman" w:eastAsia="Arial Unicode MS" w:hAnsi="Times New Roman" w:cs="Times New Roman"/>
          <w:bCs/>
          <w:snapToGrid w:val="0"/>
          <w:color w:val="000000"/>
          <w:sz w:val="24"/>
          <w:szCs w:val="24"/>
          <w:lang w:eastAsia="ru-RU"/>
        </w:rPr>
        <w:tab/>
        <w:t xml:space="preserve">В адрес Заказчика: </w:t>
      </w:r>
      <w:r w:rsidRPr="00940D4B">
        <w:rPr>
          <w:rFonts w:ascii="Times New Roman" w:eastAsia="Arial Unicode MS" w:hAnsi="Times New Roman" w:cs="Times New Roman"/>
          <w:bCs/>
          <w:snapToGrid w:val="0"/>
          <w:color w:val="000000"/>
          <w:sz w:val="24"/>
          <w:szCs w:val="24"/>
          <w:lang w:val="en-US" w:eastAsia="ru-RU"/>
        </w:rPr>
        <w:t>E</w:t>
      </w:r>
      <w:r w:rsidRPr="00940D4B">
        <w:rPr>
          <w:rFonts w:ascii="Times New Roman" w:eastAsia="Arial Unicode MS" w:hAnsi="Times New Roman" w:cs="Times New Roman"/>
          <w:bCs/>
          <w:snapToGrid w:val="0"/>
          <w:color w:val="000000"/>
          <w:sz w:val="24"/>
          <w:szCs w:val="24"/>
          <w:lang w:eastAsia="ru-RU"/>
        </w:rPr>
        <w:t>-</w:t>
      </w:r>
      <w:r w:rsidRPr="00940D4B">
        <w:rPr>
          <w:rFonts w:ascii="Times New Roman" w:eastAsia="Arial Unicode MS" w:hAnsi="Times New Roman" w:cs="Times New Roman"/>
          <w:bCs/>
          <w:snapToGrid w:val="0"/>
          <w:color w:val="000000"/>
          <w:sz w:val="24"/>
          <w:szCs w:val="24"/>
          <w:lang w:val="en-US" w:eastAsia="ru-RU"/>
        </w:rPr>
        <w:t>mail</w:t>
      </w:r>
      <w:r w:rsidRPr="00940D4B">
        <w:rPr>
          <w:rFonts w:ascii="Times New Roman" w:eastAsia="Arial Unicode MS" w:hAnsi="Times New Roman" w:cs="Times New Roman"/>
          <w:bCs/>
          <w:snapToGrid w:val="0"/>
          <w:color w:val="000000"/>
          <w:sz w:val="24"/>
          <w:szCs w:val="24"/>
          <w:lang w:eastAsia="ru-RU"/>
        </w:rPr>
        <w:t>: info@gorod51.com;</w:t>
      </w:r>
    </w:p>
    <w:p w14:paraId="1EFF29EA" w14:textId="53105279"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w:t>
      </w:r>
      <w:r w:rsidR="0077259D">
        <w:rPr>
          <w:rFonts w:ascii="Times New Roman" w:eastAsia="Arial Unicode MS" w:hAnsi="Times New Roman" w:cs="Times New Roman"/>
          <w:bCs/>
          <w:snapToGrid w:val="0"/>
          <w:color w:val="000000"/>
          <w:sz w:val="24"/>
          <w:szCs w:val="24"/>
          <w:lang w:eastAsia="ru-RU"/>
        </w:rPr>
        <w:t>5</w:t>
      </w:r>
      <w:r w:rsidRPr="00940D4B">
        <w:rPr>
          <w:rFonts w:ascii="Times New Roman" w:eastAsia="Arial Unicode MS" w:hAnsi="Times New Roman" w:cs="Times New Roman"/>
          <w:bCs/>
          <w:snapToGrid w:val="0"/>
          <w:color w:val="000000"/>
          <w:sz w:val="24"/>
          <w:szCs w:val="24"/>
          <w:lang w:eastAsia="ru-RU"/>
        </w:rPr>
        <w:t>.3.2. Для Подрядчика: E-mail: _______________</w:t>
      </w:r>
    </w:p>
    <w:p w14:paraId="3DF7B433" w14:textId="03C6553B"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Вся корреспонденция, направленная сторонами друг другу по адресам электронной почты, указанным в пункте 1</w:t>
      </w:r>
      <w:r w:rsidR="0077259D">
        <w:rPr>
          <w:rFonts w:ascii="Times New Roman" w:eastAsia="Arial Unicode MS" w:hAnsi="Times New Roman" w:cs="Times New Roman"/>
          <w:bCs/>
          <w:snapToGrid w:val="0"/>
          <w:color w:val="000000"/>
          <w:sz w:val="24"/>
          <w:szCs w:val="24"/>
          <w:lang w:eastAsia="ru-RU"/>
        </w:rPr>
        <w:t>5</w:t>
      </w:r>
      <w:r w:rsidRPr="00940D4B">
        <w:rPr>
          <w:rFonts w:ascii="Times New Roman" w:eastAsia="Arial Unicode MS" w:hAnsi="Times New Roman" w:cs="Times New Roman"/>
          <w:bCs/>
          <w:snapToGrid w:val="0"/>
          <w:color w:val="000000"/>
          <w:sz w:val="24"/>
          <w:szCs w:val="24"/>
          <w:lang w:eastAsia="ru-RU"/>
        </w:rPr>
        <w:t xml:space="preserve">.3 настоящего Договора, признаются Сторонами официальной перепиской. </w:t>
      </w:r>
    </w:p>
    <w:bookmarkEnd w:id="7"/>
    <w:p w14:paraId="62C8D939"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14:paraId="4E425199"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w:t>
      </w:r>
      <w:r w:rsidRPr="00940D4B">
        <w:rPr>
          <w:rFonts w:ascii="Times New Roman" w:eastAsia="Arial Unicode MS" w:hAnsi="Times New Roman" w:cs="Times New Roman"/>
          <w:bCs/>
          <w:snapToGrid w:val="0"/>
          <w:color w:val="000000"/>
          <w:sz w:val="24"/>
          <w:szCs w:val="24"/>
          <w:lang w:eastAsia="ru-RU"/>
        </w:rPr>
        <w:lastRenderedPageBreak/>
        <w:t xml:space="preserve">обстоятельств, а также в случае действий/бездействий получающей корреспонденцию Стороны. </w:t>
      </w:r>
    </w:p>
    <w:p w14:paraId="61413804" w14:textId="71B0EA0F"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1</w:t>
      </w:r>
      <w:r w:rsidR="0077259D">
        <w:rPr>
          <w:rFonts w:ascii="Times New Roman" w:eastAsia="Arial Unicode MS" w:hAnsi="Times New Roman" w:cs="Times New Roman"/>
          <w:bCs/>
          <w:snapToGrid w:val="0"/>
          <w:color w:val="000000"/>
          <w:sz w:val="24"/>
          <w:szCs w:val="24"/>
          <w:lang w:eastAsia="ru-RU"/>
        </w:rPr>
        <w:t>5</w:t>
      </w:r>
      <w:r w:rsidRPr="00940D4B">
        <w:rPr>
          <w:rFonts w:ascii="Times New Roman" w:eastAsia="Arial Unicode MS" w:hAnsi="Times New Roman" w:cs="Times New Roman"/>
          <w:bCs/>
          <w:snapToGrid w:val="0"/>
          <w:color w:val="000000"/>
          <w:sz w:val="24"/>
          <w:szCs w:val="24"/>
          <w:lang w:eastAsia="ru-RU"/>
        </w:rPr>
        <w:t>.4.</w:t>
      </w:r>
      <w:r w:rsidRPr="00940D4B">
        <w:rPr>
          <w:rFonts w:ascii="Times New Roman" w:eastAsia="Arial Unicode MS" w:hAnsi="Times New Roman" w:cs="Times New Roman"/>
          <w:bCs/>
          <w:snapToGrid w:val="0"/>
          <w:color w:val="000000"/>
          <w:sz w:val="24"/>
          <w:szCs w:val="24"/>
          <w:lang w:eastAsia="ru-RU"/>
        </w:rPr>
        <w:tab/>
        <w:t>Во всем, что не предусмотрено настоящим Договором, Стороны руководствуются законодательством Российской Федерации.</w:t>
      </w:r>
    </w:p>
    <w:p w14:paraId="1E0EDEB3" w14:textId="254CA81D"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1</w:t>
      </w:r>
      <w:r w:rsidR="0077259D">
        <w:rPr>
          <w:rFonts w:ascii="Times New Roman" w:eastAsia="Arial Unicode MS" w:hAnsi="Times New Roman" w:cs="Times New Roman"/>
          <w:bCs/>
          <w:snapToGrid w:val="0"/>
          <w:color w:val="000000"/>
          <w:sz w:val="24"/>
          <w:szCs w:val="24"/>
          <w:lang w:eastAsia="ru-RU"/>
        </w:rPr>
        <w:t>5</w:t>
      </w:r>
      <w:r w:rsidRPr="00940D4B">
        <w:rPr>
          <w:rFonts w:ascii="Times New Roman" w:eastAsia="Arial Unicode MS" w:hAnsi="Times New Roman" w:cs="Times New Roman"/>
          <w:bCs/>
          <w:snapToGrid w:val="0"/>
          <w:color w:val="000000"/>
          <w:sz w:val="24"/>
          <w:szCs w:val="24"/>
          <w:lang w:eastAsia="ru-RU"/>
        </w:rPr>
        <w:t xml:space="preserve">.5. Настоящий Договор заключен в электронной форме. Дополнительно Стороны вправе оформить Договор в письменном виде в 2 (двух) экземплярах по одному для каждой из Сторон, имеющих такую же юридическую силу, как и настоящий Договор, заключенный в электронной форме. </w:t>
      </w:r>
    </w:p>
    <w:p w14:paraId="3B824C6C" w14:textId="6E033F66"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1</w:t>
      </w:r>
      <w:r w:rsidR="0077259D">
        <w:rPr>
          <w:rFonts w:ascii="Times New Roman" w:eastAsia="Arial Unicode MS" w:hAnsi="Times New Roman" w:cs="Times New Roman"/>
          <w:bCs/>
          <w:snapToGrid w:val="0"/>
          <w:color w:val="000000"/>
          <w:sz w:val="24"/>
          <w:szCs w:val="24"/>
          <w:lang w:eastAsia="ru-RU"/>
        </w:rPr>
        <w:t>5</w:t>
      </w:r>
      <w:r w:rsidRPr="00940D4B">
        <w:rPr>
          <w:rFonts w:ascii="Times New Roman" w:eastAsia="Arial Unicode MS" w:hAnsi="Times New Roman" w:cs="Times New Roman"/>
          <w:bCs/>
          <w:snapToGrid w:val="0"/>
          <w:color w:val="000000"/>
          <w:sz w:val="24"/>
          <w:szCs w:val="24"/>
          <w:lang w:eastAsia="ru-RU"/>
        </w:rPr>
        <w:t xml:space="preserve">.6. Неотъемлемыми частями настоящего Договора являются: </w:t>
      </w:r>
    </w:p>
    <w:p w14:paraId="10BAAB72" w14:textId="4A9938B4" w:rsidR="00961CDB" w:rsidRPr="00940D4B" w:rsidRDefault="00961CDB" w:rsidP="00183F7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 приложение №1 «</w:t>
      </w:r>
      <w:r w:rsidR="00183F7D">
        <w:rPr>
          <w:rFonts w:ascii="Times New Roman" w:eastAsia="Arial Unicode MS" w:hAnsi="Times New Roman" w:cs="Times New Roman"/>
          <w:bCs/>
          <w:snapToGrid w:val="0"/>
          <w:color w:val="000000"/>
          <w:sz w:val="24"/>
          <w:szCs w:val="24"/>
          <w:lang w:eastAsia="ru-RU"/>
        </w:rPr>
        <w:t xml:space="preserve">Техническое задание </w:t>
      </w:r>
      <w:r w:rsidR="00183F7D" w:rsidRPr="00183F7D">
        <w:rPr>
          <w:rFonts w:ascii="Times New Roman" w:eastAsia="Arial Unicode MS" w:hAnsi="Times New Roman" w:cs="Times New Roman"/>
          <w:bCs/>
          <w:snapToGrid w:val="0"/>
          <w:color w:val="000000"/>
          <w:sz w:val="24"/>
          <w:szCs w:val="24"/>
          <w:lang w:eastAsia="ru-RU"/>
        </w:rPr>
        <w:t>на выполнение работ по организации мероприятий по благоустройству территорий города Мурманска в части устройства катка для массового катания с искусственным покрытием</w:t>
      </w:r>
      <w:r w:rsidRPr="00183F7D">
        <w:rPr>
          <w:rFonts w:ascii="Times New Roman" w:eastAsia="Arial Unicode MS" w:hAnsi="Times New Roman" w:cs="Times New Roman"/>
          <w:bCs/>
          <w:snapToGrid w:val="0"/>
          <w:color w:val="000000"/>
          <w:sz w:val="24"/>
          <w:szCs w:val="24"/>
          <w:lang w:eastAsia="ru-RU"/>
        </w:rPr>
        <w:t>»</w:t>
      </w:r>
      <w:r w:rsidRPr="00940D4B">
        <w:rPr>
          <w:rFonts w:ascii="Times New Roman" w:eastAsia="Arial Unicode MS" w:hAnsi="Times New Roman" w:cs="Times New Roman"/>
          <w:bCs/>
          <w:snapToGrid w:val="0"/>
          <w:color w:val="000000"/>
          <w:sz w:val="24"/>
          <w:szCs w:val="24"/>
          <w:lang w:eastAsia="ru-RU"/>
        </w:rPr>
        <w:t>;</w:t>
      </w:r>
    </w:p>
    <w:p w14:paraId="644FF094"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 приложение №2 «Форма локальной сметы»;</w:t>
      </w:r>
    </w:p>
    <w:p w14:paraId="69CD587F" w14:textId="0F548D90" w:rsidR="00961CD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 приложение №3 «Форма. Акт с</w:t>
      </w:r>
      <w:r w:rsidR="00183F7D">
        <w:rPr>
          <w:rFonts w:ascii="Times New Roman" w:eastAsia="Arial Unicode MS" w:hAnsi="Times New Roman" w:cs="Times New Roman"/>
          <w:bCs/>
          <w:snapToGrid w:val="0"/>
          <w:color w:val="000000"/>
          <w:sz w:val="24"/>
          <w:szCs w:val="24"/>
          <w:lang w:eastAsia="ru-RU"/>
        </w:rPr>
        <w:t>дачи-приемки выполненных работ»;</w:t>
      </w:r>
    </w:p>
    <w:p w14:paraId="7BAAFE1D" w14:textId="195693E6" w:rsidR="00183F7D" w:rsidRDefault="00183F7D" w:rsidP="00183F7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 приложение №4 «</w:t>
      </w:r>
      <w:r w:rsidR="006136DF">
        <w:rPr>
          <w:rFonts w:ascii="Times New Roman" w:eastAsia="Arial Unicode MS" w:hAnsi="Times New Roman" w:cs="Times New Roman"/>
          <w:bCs/>
          <w:snapToGrid w:val="0"/>
          <w:color w:val="000000"/>
          <w:sz w:val="24"/>
          <w:szCs w:val="24"/>
          <w:lang w:eastAsia="ru-RU"/>
        </w:rPr>
        <w:t>Форма. Отчет об оказании услуг»;</w:t>
      </w:r>
    </w:p>
    <w:p w14:paraId="2974A54A" w14:textId="63FFBCAA" w:rsidR="006136DF" w:rsidRDefault="006136DF" w:rsidP="00183F7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 приложение №5 «</w:t>
      </w:r>
      <w:r w:rsidRPr="00940D4B">
        <w:rPr>
          <w:rFonts w:ascii="Times New Roman" w:eastAsia="Arial Unicode MS" w:hAnsi="Times New Roman" w:cs="Times New Roman"/>
          <w:bCs/>
          <w:snapToGrid w:val="0"/>
          <w:color w:val="000000"/>
          <w:sz w:val="24"/>
          <w:szCs w:val="24"/>
          <w:lang w:eastAsia="ru-RU"/>
        </w:rPr>
        <w:t xml:space="preserve">Форма. Акт </w:t>
      </w:r>
      <w:r>
        <w:rPr>
          <w:rFonts w:ascii="Times New Roman" w:eastAsia="Arial Unicode MS" w:hAnsi="Times New Roman" w:cs="Times New Roman"/>
          <w:bCs/>
          <w:snapToGrid w:val="0"/>
          <w:color w:val="000000"/>
          <w:sz w:val="24"/>
          <w:szCs w:val="24"/>
          <w:lang w:eastAsia="ru-RU"/>
        </w:rPr>
        <w:t>об оказании услуг»;</w:t>
      </w:r>
    </w:p>
    <w:p w14:paraId="58F03967" w14:textId="77777777" w:rsidR="00645154" w:rsidRPr="00940D4B" w:rsidRDefault="00645154" w:rsidP="00183F7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p>
    <w:p w14:paraId="08673A94" w14:textId="77777777" w:rsidR="00961CDB" w:rsidRPr="00940D4B" w:rsidRDefault="00961CDB" w:rsidP="00961CDB">
      <w:pPr>
        <w:shd w:val="clear" w:color="auto" w:fill="FFFFFF"/>
        <w:spacing w:after="0" w:line="276" w:lineRule="auto"/>
        <w:jc w:val="center"/>
        <w:rPr>
          <w:rFonts w:ascii="Times New Roman" w:eastAsia="Arial Unicode MS" w:hAnsi="Times New Roman" w:cs="Times New Roman"/>
          <w:b/>
          <w:bCs/>
          <w:snapToGrid w:val="0"/>
          <w:color w:val="000000"/>
          <w:sz w:val="24"/>
          <w:szCs w:val="24"/>
          <w:lang w:eastAsia="ru-RU"/>
        </w:rPr>
      </w:pPr>
      <w:r w:rsidRPr="00940D4B">
        <w:rPr>
          <w:rFonts w:ascii="Times New Roman" w:eastAsia="Arial Unicode MS" w:hAnsi="Times New Roman" w:cs="Times New Roman"/>
          <w:b/>
          <w:bCs/>
          <w:snapToGrid w:val="0"/>
          <w:color w:val="000000"/>
          <w:sz w:val="24"/>
          <w:szCs w:val="24"/>
          <w:lang w:eastAsia="ru-RU"/>
        </w:rPr>
        <w:t>16. Адреса, реквизиты и подписи Сторон</w:t>
      </w:r>
    </w:p>
    <w:p w14:paraId="7B3EF2A3" w14:textId="77777777" w:rsidR="00961CDB" w:rsidRPr="00940D4B" w:rsidRDefault="00961CDB" w:rsidP="00961CDB">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6"/>
        <w:gridCol w:w="4651"/>
      </w:tblGrid>
      <w:tr w:rsidR="00961CDB" w:rsidRPr="00940D4B" w14:paraId="362DA9EE" w14:textId="77777777" w:rsidTr="00CF3900">
        <w:trPr>
          <w:trHeight w:val="324"/>
        </w:trPr>
        <w:tc>
          <w:tcPr>
            <w:tcW w:w="5096" w:type="dxa"/>
            <w:hideMark/>
          </w:tcPr>
          <w:p w14:paraId="38EF643B"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bookmarkStart w:id="8" w:name="_Hlk35860186"/>
            <w:r w:rsidRPr="00940D4B">
              <w:rPr>
                <w:rFonts w:ascii="Times New Roman" w:eastAsia="Arial Unicode MS" w:hAnsi="Times New Roman" w:cs="Times New Roman"/>
                <w:b/>
                <w:bCs/>
                <w:snapToGrid w:val="0"/>
                <w:color w:val="000000"/>
                <w:sz w:val="24"/>
                <w:szCs w:val="24"/>
                <w:lang w:eastAsia="ru-RU"/>
              </w:rPr>
              <w:t>ЗАКАЗЧИК:</w:t>
            </w:r>
          </w:p>
        </w:tc>
        <w:tc>
          <w:tcPr>
            <w:tcW w:w="4651" w:type="dxa"/>
            <w:hideMark/>
          </w:tcPr>
          <w:p w14:paraId="52E4FF94"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r w:rsidRPr="00940D4B">
              <w:rPr>
                <w:rFonts w:ascii="Times New Roman" w:eastAsia="Arial Unicode MS" w:hAnsi="Times New Roman" w:cs="Times New Roman"/>
                <w:b/>
                <w:bCs/>
                <w:snapToGrid w:val="0"/>
                <w:color w:val="000000"/>
                <w:sz w:val="24"/>
                <w:szCs w:val="24"/>
                <w:lang w:eastAsia="ru-RU"/>
              </w:rPr>
              <w:t>ПОДРЯДЧИК:</w:t>
            </w:r>
          </w:p>
        </w:tc>
      </w:tr>
      <w:tr w:rsidR="00961CDB" w:rsidRPr="00940D4B" w14:paraId="566CD6CD" w14:textId="77777777" w:rsidTr="00CF3900">
        <w:tc>
          <w:tcPr>
            <w:tcW w:w="5096" w:type="dxa"/>
            <w:hideMark/>
          </w:tcPr>
          <w:p w14:paraId="10DCEF26"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r w:rsidRPr="00940D4B">
              <w:rPr>
                <w:rFonts w:ascii="Times New Roman" w:eastAsia="Arial Unicode MS" w:hAnsi="Times New Roman" w:cs="Times New Roman"/>
                <w:b/>
                <w:bCs/>
                <w:snapToGrid w:val="0"/>
                <w:color w:val="000000"/>
                <w:sz w:val="24"/>
                <w:szCs w:val="24"/>
                <w:lang w:eastAsia="ru-RU"/>
              </w:rPr>
              <w:t>Автономная некоммерческая организация «Центр городского развития Мурманской области»</w:t>
            </w:r>
          </w:p>
        </w:tc>
        <w:tc>
          <w:tcPr>
            <w:tcW w:w="4651" w:type="dxa"/>
            <w:hideMark/>
          </w:tcPr>
          <w:p w14:paraId="06CF3690"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tc>
      </w:tr>
      <w:tr w:rsidR="00961CDB" w:rsidRPr="00940D4B" w14:paraId="582EC26A" w14:textId="77777777" w:rsidTr="00CF3900">
        <w:tc>
          <w:tcPr>
            <w:tcW w:w="5096" w:type="dxa"/>
            <w:hideMark/>
          </w:tcPr>
          <w:p w14:paraId="287961EC"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Юр. адрес: 183016, г. Мурманск, ул. Софьи Перовской, д. 2, каб. 225</w:t>
            </w:r>
          </w:p>
          <w:p w14:paraId="53AE6058"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Фактический адрес: 183038, г. Мурманск, пр. Ленина, д. 82, оф. 1109</w:t>
            </w:r>
          </w:p>
          <w:p w14:paraId="63B2DFFE"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ИНН 5190080554</w:t>
            </w:r>
          </w:p>
          <w:p w14:paraId="6047ECD0"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КПП 519001001</w:t>
            </w:r>
          </w:p>
          <w:p w14:paraId="4254C3B9"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ОГРН 1195190002633</w:t>
            </w:r>
          </w:p>
          <w:p w14:paraId="48E57A15"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р/с 40703810141000000395</w:t>
            </w:r>
          </w:p>
          <w:p w14:paraId="2689445B"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Мурманское отделение № 8627 Северо-Западный Банк ПАО Сбербанк</w:t>
            </w:r>
          </w:p>
          <w:p w14:paraId="7B1030E5"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БИК 044705615</w:t>
            </w:r>
          </w:p>
          <w:p w14:paraId="3730B93A"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к/с 30101810300000000615</w:t>
            </w:r>
          </w:p>
          <w:p w14:paraId="633EBF9C"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 xml:space="preserve">эл. почта: info@gorod51.com </w:t>
            </w:r>
          </w:p>
          <w:p w14:paraId="79499FD5"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тел.: +7-921-174-70-14</w:t>
            </w:r>
          </w:p>
        </w:tc>
        <w:tc>
          <w:tcPr>
            <w:tcW w:w="4651" w:type="dxa"/>
            <w:hideMark/>
          </w:tcPr>
          <w:p w14:paraId="18859841"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tc>
      </w:tr>
      <w:tr w:rsidR="00961CDB" w:rsidRPr="00940D4B" w14:paraId="7EB4EB8D" w14:textId="77777777" w:rsidTr="00CF3900">
        <w:trPr>
          <w:trHeight w:val="1310"/>
        </w:trPr>
        <w:tc>
          <w:tcPr>
            <w:tcW w:w="5096" w:type="dxa"/>
          </w:tcPr>
          <w:p w14:paraId="14E53D51"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396E19FA"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______________ (                           )</w:t>
            </w:r>
          </w:p>
          <w:p w14:paraId="4FE76595"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7B30F631"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М.П.</w:t>
            </w:r>
          </w:p>
        </w:tc>
        <w:tc>
          <w:tcPr>
            <w:tcW w:w="4651" w:type="dxa"/>
          </w:tcPr>
          <w:p w14:paraId="2061B9AD"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601CEFB2"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_____________ (                          )</w:t>
            </w:r>
          </w:p>
          <w:p w14:paraId="5124754D"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М.П.</w:t>
            </w:r>
          </w:p>
        </w:tc>
      </w:tr>
      <w:bookmarkEnd w:id="8"/>
    </w:tbl>
    <w:p w14:paraId="7DBD8597" w14:textId="77777777" w:rsidR="00961CDB" w:rsidRPr="00940D4B" w:rsidRDefault="00961CDB" w:rsidP="00961CDB">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6ABAFE58" w14:textId="77777777" w:rsidR="001B3592" w:rsidRDefault="001B3592">
      <w:pPr>
        <w:rPr>
          <w:rFonts w:ascii="Times New Roman" w:hAnsi="Times New Roman" w:cs="Times New Roman"/>
          <w:b/>
          <w:bCs/>
          <w:sz w:val="24"/>
          <w:szCs w:val="24"/>
        </w:rPr>
      </w:pPr>
      <w:r>
        <w:rPr>
          <w:rFonts w:ascii="Times New Roman" w:hAnsi="Times New Roman" w:cs="Times New Roman"/>
          <w:b/>
          <w:bCs/>
          <w:sz w:val="24"/>
          <w:szCs w:val="24"/>
        </w:rPr>
        <w:br w:type="page"/>
      </w:r>
    </w:p>
    <w:p w14:paraId="52F1CFC9" w14:textId="77777777" w:rsidR="00183F7D" w:rsidRPr="00183F7D" w:rsidRDefault="00183F7D" w:rsidP="00183F7D">
      <w:pPr>
        <w:spacing w:after="0" w:line="276" w:lineRule="auto"/>
        <w:ind w:left="3969"/>
        <w:rPr>
          <w:rFonts w:ascii="Times New Roman" w:hAnsi="Times New Roman" w:cs="Times New Roman"/>
          <w:b/>
          <w:bCs/>
          <w:sz w:val="24"/>
          <w:szCs w:val="24"/>
        </w:rPr>
      </w:pPr>
      <w:bookmarkStart w:id="9" w:name="_Hlk26438343"/>
      <w:bookmarkStart w:id="10" w:name="_Hlk89154140"/>
      <w:r w:rsidRPr="00183F7D">
        <w:rPr>
          <w:rFonts w:ascii="Times New Roman" w:hAnsi="Times New Roman" w:cs="Times New Roman"/>
          <w:b/>
          <w:bCs/>
          <w:sz w:val="24"/>
          <w:szCs w:val="24"/>
        </w:rPr>
        <w:lastRenderedPageBreak/>
        <w:t>Приложение №1</w:t>
      </w:r>
    </w:p>
    <w:p w14:paraId="21BD336E" w14:textId="77777777" w:rsidR="00183F7D" w:rsidRPr="00183F7D" w:rsidRDefault="00183F7D" w:rsidP="00183F7D">
      <w:pPr>
        <w:spacing w:after="0" w:line="276" w:lineRule="auto"/>
        <w:ind w:left="3969"/>
        <w:rPr>
          <w:rFonts w:ascii="Times New Roman" w:hAnsi="Times New Roman" w:cs="Times New Roman"/>
          <w:b/>
          <w:bCs/>
          <w:sz w:val="24"/>
          <w:szCs w:val="24"/>
        </w:rPr>
      </w:pPr>
      <w:r w:rsidRPr="00183F7D">
        <w:rPr>
          <w:rFonts w:ascii="Times New Roman" w:hAnsi="Times New Roman" w:cs="Times New Roman"/>
          <w:b/>
          <w:bCs/>
          <w:sz w:val="24"/>
          <w:szCs w:val="24"/>
        </w:rPr>
        <w:t xml:space="preserve">к Договору подряда №__ от </w:t>
      </w:r>
      <w:bookmarkEnd w:id="9"/>
      <w:r w:rsidRPr="00183F7D">
        <w:rPr>
          <w:rFonts w:ascii="Times New Roman" w:hAnsi="Times New Roman" w:cs="Times New Roman"/>
          <w:b/>
          <w:bCs/>
          <w:sz w:val="24"/>
          <w:szCs w:val="24"/>
        </w:rPr>
        <w:t>«__» ________ 2021 г.</w:t>
      </w:r>
    </w:p>
    <w:bookmarkEnd w:id="10"/>
    <w:p w14:paraId="726ABB87" w14:textId="77777777" w:rsidR="00183F7D" w:rsidRPr="00183F7D" w:rsidRDefault="00183F7D" w:rsidP="00183F7D">
      <w:pPr>
        <w:spacing w:after="0" w:line="276" w:lineRule="auto"/>
        <w:jc w:val="right"/>
        <w:rPr>
          <w:rFonts w:ascii="Times New Roman" w:hAnsi="Times New Roman" w:cs="Times New Roman"/>
          <w:b/>
          <w:bCs/>
          <w:sz w:val="24"/>
          <w:szCs w:val="24"/>
        </w:rPr>
      </w:pPr>
    </w:p>
    <w:p w14:paraId="6E0E3EA9" w14:textId="77777777" w:rsidR="00961CDB" w:rsidRPr="00183F7D" w:rsidRDefault="00961CDB" w:rsidP="00183F7D">
      <w:pPr>
        <w:spacing w:after="0" w:line="276" w:lineRule="auto"/>
        <w:jc w:val="right"/>
        <w:rPr>
          <w:rFonts w:ascii="Times New Roman" w:eastAsia="Arial Unicode MS" w:hAnsi="Times New Roman" w:cs="Times New Roman"/>
          <w:b/>
          <w:bCs/>
          <w:snapToGrid w:val="0"/>
          <w:color w:val="000000"/>
          <w:sz w:val="24"/>
          <w:szCs w:val="24"/>
          <w:lang w:eastAsia="ru-RU"/>
        </w:rPr>
      </w:pPr>
    </w:p>
    <w:p w14:paraId="3386C4EB" w14:textId="77777777" w:rsidR="00961CDB" w:rsidRPr="00183F7D" w:rsidRDefault="00961CDB" w:rsidP="00183F7D">
      <w:pPr>
        <w:spacing w:after="0" w:line="276" w:lineRule="auto"/>
        <w:jc w:val="right"/>
        <w:rPr>
          <w:rFonts w:ascii="Times New Roman" w:eastAsia="Arial Unicode MS" w:hAnsi="Times New Roman" w:cs="Times New Roman"/>
          <w:b/>
          <w:bCs/>
          <w:snapToGrid w:val="0"/>
          <w:color w:val="000000"/>
          <w:sz w:val="24"/>
          <w:szCs w:val="24"/>
          <w:lang w:eastAsia="ru-RU"/>
        </w:rPr>
      </w:pPr>
    </w:p>
    <w:p w14:paraId="543D3806" w14:textId="77777777" w:rsidR="00961CDB" w:rsidRPr="00183F7D" w:rsidRDefault="00961CDB" w:rsidP="00183F7D">
      <w:pPr>
        <w:spacing w:after="0" w:line="276" w:lineRule="auto"/>
        <w:jc w:val="right"/>
        <w:rPr>
          <w:rFonts w:ascii="Times New Roman" w:eastAsia="Arial Unicode MS" w:hAnsi="Times New Roman" w:cs="Times New Roman"/>
          <w:b/>
          <w:bCs/>
          <w:snapToGrid w:val="0"/>
          <w:color w:val="000000"/>
          <w:sz w:val="24"/>
          <w:szCs w:val="24"/>
          <w:lang w:eastAsia="ru-RU"/>
        </w:rPr>
      </w:pPr>
    </w:p>
    <w:p w14:paraId="4B9B110D" w14:textId="77777777" w:rsidR="00961CDB" w:rsidRPr="00183F7D" w:rsidRDefault="00961CDB" w:rsidP="00183F7D">
      <w:pPr>
        <w:spacing w:after="0" w:line="276" w:lineRule="auto"/>
        <w:jc w:val="right"/>
        <w:rPr>
          <w:rFonts w:ascii="Times New Roman" w:eastAsia="Arial Unicode MS" w:hAnsi="Times New Roman" w:cs="Times New Roman"/>
          <w:b/>
          <w:bCs/>
          <w:snapToGrid w:val="0"/>
          <w:color w:val="000000"/>
          <w:sz w:val="24"/>
          <w:szCs w:val="24"/>
          <w:lang w:eastAsia="ru-RU"/>
        </w:rPr>
      </w:pPr>
    </w:p>
    <w:p w14:paraId="16E9F585" w14:textId="77777777" w:rsidR="00961CDB" w:rsidRPr="00183F7D" w:rsidRDefault="00961CDB" w:rsidP="00183F7D">
      <w:pPr>
        <w:spacing w:after="0" w:line="276" w:lineRule="auto"/>
        <w:jc w:val="right"/>
        <w:rPr>
          <w:rFonts w:ascii="Times New Roman" w:eastAsia="Arial Unicode MS" w:hAnsi="Times New Roman" w:cs="Times New Roman"/>
          <w:b/>
          <w:bCs/>
          <w:snapToGrid w:val="0"/>
          <w:color w:val="000000"/>
          <w:sz w:val="24"/>
          <w:szCs w:val="24"/>
          <w:lang w:eastAsia="ru-RU"/>
        </w:rPr>
      </w:pPr>
    </w:p>
    <w:p w14:paraId="287CA1F8" w14:textId="77777777" w:rsidR="00961CDB" w:rsidRPr="00183F7D" w:rsidRDefault="00961CDB" w:rsidP="00183F7D">
      <w:pPr>
        <w:spacing w:after="0" w:line="276" w:lineRule="auto"/>
        <w:jc w:val="right"/>
        <w:rPr>
          <w:rFonts w:ascii="Times New Roman" w:eastAsia="Arial Unicode MS" w:hAnsi="Times New Roman" w:cs="Times New Roman"/>
          <w:b/>
          <w:bCs/>
          <w:snapToGrid w:val="0"/>
          <w:color w:val="000000"/>
          <w:sz w:val="24"/>
          <w:szCs w:val="24"/>
          <w:lang w:eastAsia="ru-RU"/>
        </w:rPr>
      </w:pPr>
    </w:p>
    <w:p w14:paraId="505E78D7" w14:textId="77777777" w:rsidR="00961CDB" w:rsidRPr="00183F7D" w:rsidRDefault="00961CDB" w:rsidP="00183F7D">
      <w:pPr>
        <w:spacing w:after="0" w:line="276" w:lineRule="auto"/>
        <w:jc w:val="right"/>
        <w:rPr>
          <w:rFonts w:ascii="Times New Roman" w:eastAsia="Arial Unicode MS" w:hAnsi="Times New Roman" w:cs="Times New Roman"/>
          <w:b/>
          <w:bCs/>
          <w:snapToGrid w:val="0"/>
          <w:color w:val="000000"/>
          <w:sz w:val="24"/>
          <w:szCs w:val="24"/>
          <w:lang w:eastAsia="ru-RU"/>
        </w:rPr>
      </w:pPr>
    </w:p>
    <w:p w14:paraId="534EB076" w14:textId="77777777" w:rsidR="00961CDB" w:rsidRPr="00183F7D" w:rsidRDefault="00961CDB" w:rsidP="00183F7D">
      <w:pPr>
        <w:spacing w:after="0" w:line="276" w:lineRule="auto"/>
        <w:jc w:val="right"/>
        <w:rPr>
          <w:rFonts w:ascii="Times New Roman" w:eastAsia="Arial Unicode MS" w:hAnsi="Times New Roman" w:cs="Times New Roman"/>
          <w:b/>
          <w:bCs/>
          <w:snapToGrid w:val="0"/>
          <w:color w:val="000000"/>
          <w:sz w:val="24"/>
          <w:szCs w:val="24"/>
          <w:lang w:eastAsia="ru-RU"/>
        </w:rPr>
      </w:pPr>
      <w:r w:rsidRPr="00183F7D">
        <w:rPr>
          <w:rFonts w:ascii="Times New Roman" w:eastAsia="Arial Unicode MS" w:hAnsi="Times New Roman" w:cs="Times New Roman"/>
          <w:b/>
          <w:bCs/>
          <w:snapToGrid w:val="0"/>
          <w:color w:val="000000"/>
          <w:sz w:val="24"/>
          <w:szCs w:val="24"/>
          <w:lang w:eastAsia="ru-RU"/>
        </w:rPr>
        <w:t xml:space="preserve"> </w:t>
      </w:r>
    </w:p>
    <w:p w14:paraId="0CD48F57" w14:textId="77777777" w:rsidR="00961CDB" w:rsidRPr="00183F7D" w:rsidRDefault="00961CDB" w:rsidP="00183F7D">
      <w:pPr>
        <w:spacing w:after="0" w:line="276" w:lineRule="auto"/>
        <w:jc w:val="center"/>
        <w:rPr>
          <w:rFonts w:ascii="Times New Roman" w:hAnsi="Times New Roman" w:cs="Times New Roman"/>
          <w:b/>
          <w:sz w:val="24"/>
          <w:szCs w:val="24"/>
        </w:rPr>
      </w:pPr>
      <w:r w:rsidRPr="00183F7D">
        <w:rPr>
          <w:rFonts w:ascii="Times New Roman" w:hAnsi="Times New Roman" w:cs="Times New Roman"/>
          <w:b/>
          <w:sz w:val="24"/>
          <w:szCs w:val="24"/>
        </w:rPr>
        <w:t xml:space="preserve">ТЕХНИЧЕСКОЕ ЗАДАНИЕ </w:t>
      </w:r>
    </w:p>
    <w:p w14:paraId="465D67B0" w14:textId="77777777" w:rsidR="00183F7D" w:rsidRPr="00183F7D" w:rsidRDefault="00183F7D" w:rsidP="00183F7D">
      <w:pPr>
        <w:spacing w:after="0" w:line="276" w:lineRule="auto"/>
        <w:jc w:val="center"/>
        <w:rPr>
          <w:rFonts w:ascii="Times New Roman" w:eastAsia="Arial Unicode MS" w:hAnsi="Times New Roman" w:cs="Times New Roman"/>
          <w:b/>
          <w:bCs/>
          <w:color w:val="000000"/>
          <w:sz w:val="24"/>
          <w:szCs w:val="24"/>
          <w:lang w:eastAsia="ru-RU"/>
        </w:rPr>
      </w:pPr>
      <w:r w:rsidRPr="00183F7D">
        <w:rPr>
          <w:rFonts w:ascii="Times New Roman" w:eastAsia="Calibri" w:hAnsi="Times New Roman" w:cs="Times New Roman"/>
          <w:b/>
          <w:bCs/>
          <w:sz w:val="24"/>
          <w:szCs w:val="24"/>
        </w:rPr>
        <w:t xml:space="preserve">на выполнение работ по организации мероприятий по благоустройству территорий города Мурманска в части устройства катка для массового катания с искусственным покрытием </w:t>
      </w:r>
    </w:p>
    <w:p w14:paraId="74E0DEF7" w14:textId="77777777" w:rsidR="00961CDB" w:rsidRPr="00183F7D" w:rsidRDefault="00961CDB" w:rsidP="00183F7D">
      <w:pPr>
        <w:spacing w:after="0" w:line="276" w:lineRule="auto"/>
        <w:jc w:val="center"/>
        <w:rPr>
          <w:rFonts w:ascii="Times New Roman" w:hAnsi="Times New Roman" w:cs="Times New Roman"/>
          <w:b/>
          <w:sz w:val="24"/>
          <w:szCs w:val="24"/>
        </w:rPr>
      </w:pPr>
    </w:p>
    <w:p w14:paraId="71D69C5E" w14:textId="77777777" w:rsidR="00961CDB" w:rsidRPr="00183F7D" w:rsidRDefault="00961CDB" w:rsidP="00183F7D">
      <w:pPr>
        <w:spacing w:after="0" w:line="276" w:lineRule="auto"/>
        <w:jc w:val="center"/>
        <w:rPr>
          <w:rFonts w:ascii="Times New Roman" w:hAnsi="Times New Roman" w:cs="Times New Roman"/>
          <w:i/>
          <w:color w:val="FFFFFF"/>
          <w:sz w:val="24"/>
          <w:szCs w:val="24"/>
        </w:rPr>
      </w:pPr>
      <w:r w:rsidRPr="00183F7D">
        <w:rPr>
          <w:rFonts w:ascii="Times New Roman" w:hAnsi="Times New Roman" w:cs="Times New Roman"/>
          <w:sz w:val="24"/>
          <w:szCs w:val="24"/>
          <w:lang w:eastAsia="ru-RU"/>
        </w:rPr>
        <w:t>(см. отдельный файл)</w:t>
      </w:r>
    </w:p>
    <w:p w14:paraId="5139BF0E" w14:textId="77777777" w:rsidR="00961CDB" w:rsidRPr="00183F7D" w:rsidRDefault="00961CDB" w:rsidP="00183F7D">
      <w:pPr>
        <w:spacing w:after="0" w:line="276" w:lineRule="auto"/>
        <w:jc w:val="center"/>
        <w:rPr>
          <w:rFonts w:ascii="Times New Roman" w:hAnsi="Times New Roman" w:cs="Times New Roman"/>
          <w:b/>
          <w:sz w:val="24"/>
          <w:szCs w:val="24"/>
        </w:rPr>
      </w:pPr>
      <w:r w:rsidRPr="00183F7D">
        <w:rPr>
          <w:rFonts w:ascii="Times New Roman" w:hAnsi="Times New Roman" w:cs="Times New Roman"/>
          <w:b/>
          <w:sz w:val="24"/>
          <w:szCs w:val="24"/>
        </w:rPr>
        <w:t xml:space="preserve"> </w:t>
      </w:r>
    </w:p>
    <w:p w14:paraId="2F634E22" w14:textId="77777777" w:rsidR="00961CDB" w:rsidRPr="00940D4B" w:rsidRDefault="00961CDB" w:rsidP="00961CDB">
      <w:pPr>
        <w:spacing w:after="0" w:line="276" w:lineRule="auto"/>
        <w:rPr>
          <w:rFonts w:ascii="Times New Roman" w:hAnsi="Times New Roman" w:cs="Times New Roman"/>
          <w:b/>
          <w:bCs/>
        </w:rPr>
      </w:pPr>
    </w:p>
    <w:p w14:paraId="0FB94439" w14:textId="77777777" w:rsidR="00961CDB" w:rsidRPr="00940D4B" w:rsidRDefault="00961CDB" w:rsidP="00961CDB">
      <w:pPr>
        <w:spacing w:after="0" w:line="276" w:lineRule="auto"/>
        <w:rPr>
          <w:rFonts w:ascii="Times New Roman" w:hAnsi="Times New Roman" w:cs="Times New Roman"/>
          <w:b/>
          <w:bCs/>
        </w:rPr>
      </w:pPr>
    </w:p>
    <w:p w14:paraId="517AF853" w14:textId="77777777" w:rsidR="00961CDB" w:rsidRPr="00940D4B" w:rsidRDefault="00961CDB" w:rsidP="00961CDB">
      <w:pPr>
        <w:spacing w:after="0" w:line="276" w:lineRule="auto"/>
        <w:rPr>
          <w:rFonts w:ascii="Times New Roman" w:hAnsi="Times New Roman" w:cs="Times New Roman"/>
          <w:b/>
          <w:bCs/>
        </w:rPr>
      </w:pPr>
    </w:p>
    <w:p w14:paraId="75957C23" w14:textId="77777777" w:rsidR="00961CDB" w:rsidRPr="00940D4B" w:rsidRDefault="00961CDB" w:rsidP="00961CDB">
      <w:pPr>
        <w:spacing w:after="0" w:line="276" w:lineRule="auto"/>
        <w:rPr>
          <w:rFonts w:ascii="Times New Roman" w:hAnsi="Times New Roman" w:cs="Times New Roman"/>
          <w:b/>
          <w:bCs/>
        </w:rPr>
      </w:pPr>
    </w:p>
    <w:p w14:paraId="02C851D1" w14:textId="77777777" w:rsidR="00961CDB" w:rsidRPr="00940D4B" w:rsidRDefault="00961CDB" w:rsidP="00961CDB">
      <w:pPr>
        <w:spacing w:after="0" w:line="276" w:lineRule="auto"/>
        <w:rPr>
          <w:rFonts w:ascii="Times New Roman" w:hAnsi="Times New Roman" w:cs="Times New Roman"/>
          <w:b/>
          <w:bCs/>
        </w:rPr>
      </w:pPr>
    </w:p>
    <w:p w14:paraId="59F75F38" w14:textId="77777777" w:rsidR="00961CDB" w:rsidRPr="00940D4B" w:rsidRDefault="00961CDB" w:rsidP="00961CDB">
      <w:pPr>
        <w:spacing w:after="0" w:line="276" w:lineRule="auto"/>
        <w:rPr>
          <w:rFonts w:ascii="Times New Roman" w:hAnsi="Times New Roman" w:cs="Times New Roman"/>
          <w:b/>
          <w:bCs/>
        </w:rPr>
      </w:pPr>
    </w:p>
    <w:p w14:paraId="020CCC34" w14:textId="77777777" w:rsidR="00961CDB" w:rsidRPr="00940D4B" w:rsidRDefault="00961CDB" w:rsidP="00961CDB">
      <w:pPr>
        <w:spacing w:after="0" w:line="276" w:lineRule="auto"/>
        <w:rPr>
          <w:rFonts w:ascii="Times New Roman" w:hAnsi="Times New Roman" w:cs="Times New Roman"/>
          <w:b/>
          <w:bCs/>
        </w:rPr>
      </w:pPr>
    </w:p>
    <w:p w14:paraId="40029DBD" w14:textId="77777777" w:rsidR="00961CDB" w:rsidRPr="00940D4B" w:rsidRDefault="00961CDB" w:rsidP="00961CDB">
      <w:pPr>
        <w:spacing w:after="0" w:line="276" w:lineRule="auto"/>
        <w:rPr>
          <w:rFonts w:ascii="Times New Roman" w:hAnsi="Times New Roman" w:cs="Times New Roman"/>
          <w:b/>
          <w:bCs/>
        </w:rPr>
      </w:pPr>
    </w:p>
    <w:p w14:paraId="3F6A3401" w14:textId="77777777" w:rsidR="00961CDB" w:rsidRPr="00940D4B" w:rsidRDefault="00961CDB" w:rsidP="00961CDB">
      <w:pPr>
        <w:spacing w:after="0" w:line="276" w:lineRule="auto"/>
        <w:rPr>
          <w:rFonts w:ascii="Times New Roman" w:hAnsi="Times New Roman" w:cs="Times New Roman"/>
          <w:b/>
          <w:bCs/>
        </w:rPr>
      </w:pPr>
    </w:p>
    <w:p w14:paraId="6859DAC2" w14:textId="77777777" w:rsidR="00961CDB" w:rsidRPr="00940D4B" w:rsidRDefault="00961CDB" w:rsidP="00961CDB">
      <w:pPr>
        <w:spacing w:after="0" w:line="276" w:lineRule="auto"/>
        <w:rPr>
          <w:rFonts w:ascii="Times New Roman" w:hAnsi="Times New Roman" w:cs="Times New Roman"/>
          <w:b/>
          <w:bCs/>
        </w:rPr>
      </w:pPr>
    </w:p>
    <w:p w14:paraId="5A2A40DB" w14:textId="77777777" w:rsidR="00961CDB" w:rsidRPr="00940D4B" w:rsidRDefault="00961CDB" w:rsidP="00961CDB">
      <w:pPr>
        <w:spacing w:after="0" w:line="276" w:lineRule="auto"/>
        <w:rPr>
          <w:rFonts w:ascii="Times New Roman" w:hAnsi="Times New Roman" w:cs="Times New Roman"/>
          <w:b/>
          <w:bCs/>
        </w:rPr>
      </w:pPr>
    </w:p>
    <w:p w14:paraId="2206FF7B" w14:textId="77777777" w:rsidR="00961CDB" w:rsidRPr="00940D4B" w:rsidRDefault="00961CDB" w:rsidP="00961CDB">
      <w:pPr>
        <w:spacing w:after="0" w:line="276" w:lineRule="auto"/>
        <w:rPr>
          <w:rFonts w:ascii="Times New Roman" w:hAnsi="Times New Roman" w:cs="Times New Roman"/>
          <w:b/>
          <w:bCs/>
        </w:rPr>
      </w:pPr>
    </w:p>
    <w:p w14:paraId="0183D712" w14:textId="77777777" w:rsidR="00961CDB" w:rsidRPr="00940D4B" w:rsidRDefault="00961CDB" w:rsidP="00961CDB">
      <w:pPr>
        <w:spacing w:after="0" w:line="276" w:lineRule="auto"/>
        <w:rPr>
          <w:rFonts w:ascii="Times New Roman" w:hAnsi="Times New Roman" w:cs="Times New Roman"/>
          <w:b/>
          <w:bCs/>
        </w:rPr>
      </w:pPr>
    </w:p>
    <w:p w14:paraId="39DE88A8"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292D7AF0"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50D20953"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24BCA193"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738F57DF"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5D2AED30"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52DA28EC"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1660C173"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18EA18D8"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67C7D58E"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7858A68A"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7BF9E2EE"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3C83CCC2"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2752F18A"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3409046A"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58FB22B5"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356F6F8B"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0F16EFA8"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7DF4B06E"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2F217934"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7D2254B1" w14:textId="6AB375C2" w:rsidR="00961CDB" w:rsidRPr="00940D4B" w:rsidRDefault="00961CDB" w:rsidP="00183F7D">
      <w:pPr>
        <w:autoSpaceDE w:val="0"/>
        <w:autoSpaceDN w:val="0"/>
        <w:adjustRightInd w:val="0"/>
        <w:spacing w:after="0" w:line="276" w:lineRule="auto"/>
        <w:rPr>
          <w:rFonts w:ascii="Times New Roman" w:eastAsia="Times New Roman" w:hAnsi="Times New Roman" w:cs="Times New Roman"/>
          <w:b/>
          <w:sz w:val="20"/>
          <w:szCs w:val="20"/>
          <w:lang w:eastAsia="ru-RU"/>
        </w:rPr>
      </w:pPr>
    </w:p>
    <w:p w14:paraId="134FA317" w14:textId="77777777" w:rsidR="00183F7D" w:rsidRPr="00183F7D" w:rsidRDefault="00183F7D" w:rsidP="00183F7D">
      <w:pPr>
        <w:autoSpaceDE w:val="0"/>
        <w:autoSpaceDN w:val="0"/>
        <w:adjustRightInd w:val="0"/>
        <w:spacing w:after="0" w:line="276" w:lineRule="auto"/>
        <w:ind w:left="4678"/>
        <w:rPr>
          <w:rFonts w:ascii="Times New Roman" w:eastAsia="Times New Roman" w:hAnsi="Times New Roman" w:cs="Times New Roman"/>
          <w:b/>
          <w:bCs/>
          <w:sz w:val="24"/>
          <w:szCs w:val="24"/>
          <w:lang w:val="ru" w:eastAsia="ru-RU"/>
        </w:rPr>
      </w:pPr>
      <w:r w:rsidRPr="00183F7D">
        <w:rPr>
          <w:rFonts w:ascii="Times New Roman" w:eastAsia="Times New Roman" w:hAnsi="Times New Roman" w:cs="Times New Roman"/>
          <w:b/>
          <w:bCs/>
          <w:sz w:val="24"/>
          <w:szCs w:val="24"/>
          <w:lang w:val="ru" w:eastAsia="ru-RU"/>
        </w:rPr>
        <w:lastRenderedPageBreak/>
        <w:t>Приложение №</w:t>
      </w:r>
      <w:r w:rsidRPr="00183F7D">
        <w:rPr>
          <w:rFonts w:ascii="Times New Roman" w:eastAsia="Times New Roman" w:hAnsi="Times New Roman" w:cs="Times New Roman"/>
          <w:b/>
          <w:bCs/>
          <w:sz w:val="24"/>
          <w:szCs w:val="24"/>
          <w:lang w:eastAsia="ru-RU"/>
        </w:rPr>
        <w:t>2</w:t>
      </w:r>
      <w:r w:rsidRPr="00183F7D">
        <w:rPr>
          <w:rFonts w:ascii="Times New Roman" w:eastAsia="Times New Roman" w:hAnsi="Times New Roman" w:cs="Times New Roman"/>
          <w:b/>
          <w:bCs/>
          <w:sz w:val="24"/>
          <w:szCs w:val="24"/>
          <w:lang w:val="ru" w:eastAsia="ru-RU"/>
        </w:rPr>
        <w:t xml:space="preserve"> к </w:t>
      </w:r>
    </w:p>
    <w:p w14:paraId="71305FD3" w14:textId="77777777" w:rsidR="00183F7D" w:rsidRPr="00183F7D" w:rsidRDefault="00183F7D" w:rsidP="00183F7D">
      <w:pPr>
        <w:autoSpaceDE w:val="0"/>
        <w:autoSpaceDN w:val="0"/>
        <w:adjustRightInd w:val="0"/>
        <w:spacing w:after="0" w:line="276" w:lineRule="auto"/>
        <w:ind w:left="4678"/>
        <w:rPr>
          <w:rFonts w:ascii="Times New Roman" w:eastAsia="Times New Roman" w:hAnsi="Times New Roman" w:cs="Times New Roman"/>
          <w:b/>
          <w:bCs/>
          <w:sz w:val="24"/>
          <w:szCs w:val="24"/>
          <w:lang w:eastAsia="ru-RU"/>
        </w:rPr>
      </w:pPr>
      <w:r w:rsidRPr="00183F7D">
        <w:rPr>
          <w:rFonts w:ascii="Times New Roman" w:eastAsia="Times New Roman" w:hAnsi="Times New Roman" w:cs="Times New Roman"/>
          <w:b/>
          <w:bCs/>
          <w:sz w:val="24"/>
          <w:szCs w:val="24"/>
          <w:lang w:val="ru" w:eastAsia="ru-RU"/>
        </w:rPr>
        <w:t>Договору</w:t>
      </w:r>
      <w:r w:rsidRPr="00183F7D">
        <w:rPr>
          <w:rFonts w:ascii="Times New Roman" w:eastAsia="Times New Roman" w:hAnsi="Times New Roman" w:cs="Times New Roman"/>
          <w:b/>
          <w:bCs/>
          <w:sz w:val="24"/>
          <w:szCs w:val="24"/>
          <w:lang w:eastAsia="ru-RU"/>
        </w:rPr>
        <w:t xml:space="preserve"> подряда №__</w:t>
      </w:r>
      <w:r w:rsidRPr="00183F7D">
        <w:rPr>
          <w:rFonts w:ascii="Times New Roman" w:eastAsia="Times New Roman" w:hAnsi="Times New Roman" w:cs="Times New Roman"/>
          <w:b/>
          <w:bCs/>
          <w:sz w:val="24"/>
          <w:szCs w:val="24"/>
          <w:lang w:val="ru" w:eastAsia="ru-RU"/>
        </w:rPr>
        <w:t>от «</w:t>
      </w:r>
      <w:r w:rsidRPr="00183F7D">
        <w:rPr>
          <w:rFonts w:ascii="Times New Roman" w:eastAsia="Times New Roman" w:hAnsi="Times New Roman" w:cs="Times New Roman"/>
          <w:b/>
          <w:bCs/>
          <w:sz w:val="24"/>
          <w:szCs w:val="24"/>
          <w:lang w:eastAsia="ru-RU"/>
        </w:rPr>
        <w:t>__</w:t>
      </w:r>
      <w:r w:rsidRPr="00183F7D">
        <w:rPr>
          <w:rFonts w:ascii="Times New Roman" w:eastAsia="Times New Roman" w:hAnsi="Times New Roman" w:cs="Times New Roman"/>
          <w:b/>
          <w:bCs/>
          <w:sz w:val="24"/>
          <w:szCs w:val="24"/>
          <w:lang w:val="ru" w:eastAsia="ru-RU"/>
        </w:rPr>
        <w:t>»</w:t>
      </w:r>
      <w:r w:rsidRPr="00183F7D">
        <w:rPr>
          <w:rFonts w:ascii="Times New Roman" w:eastAsia="Times New Roman" w:hAnsi="Times New Roman" w:cs="Times New Roman"/>
          <w:b/>
          <w:bCs/>
          <w:sz w:val="24"/>
          <w:szCs w:val="24"/>
          <w:lang w:eastAsia="ru-RU"/>
        </w:rPr>
        <w:t>_____</w:t>
      </w:r>
      <w:r w:rsidRPr="00183F7D">
        <w:rPr>
          <w:rFonts w:ascii="Times New Roman" w:eastAsia="Times New Roman" w:hAnsi="Times New Roman" w:cs="Times New Roman"/>
          <w:b/>
          <w:bCs/>
          <w:sz w:val="24"/>
          <w:szCs w:val="24"/>
          <w:lang w:val="ru" w:eastAsia="ru-RU"/>
        </w:rPr>
        <w:t>202</w:t>
      </w:r>
      <w:r w:rsidRPr="00183F7D">
        <w:rPr>
          <w:rFonts w:ascii="Times New Roman" w:eastAsia="Times New Roman" w:hAnsi="Times New Roman" w:cs="Times New Roman"/>
          <w:b/>
          <w:bCs/>
          <w:sz w:val="24"/>
          <w:szCs w:val="24"/>
          <w:lang w:eastAsia="ru-RU"/>
        </w:rPr>
        <w:t>1</w:t>
      </w:r>
      <w:r w:rsidRPr="00183F7D">
        <w:rPr>
          <w:rFonts w:ascii="Times New Roman" w:eastAsia="Times New Roman" w:hAnsi="Times New Roman" w:cs="Times New Roman"/>
          <w:b/>
          <w:bCs/>
          <w:sz w:val="24"/>
          <w:szCs w:val="24"/>
          <w:lang w:val="ru" w:eastAsia="ru-RU"/>
        </w:rPr>
        <w:t xml:space="preserve"> г.</w:t>
      </w:r>
    </w:p>
    <w:p w14:paraId="67D923E0" w14:textId="77777777" w:rsidR="00183F7D" w:rsidRPr="00183F7D" w:rsidRDefault="00183F7D" w:rsidP="00183F7D">
      <w:pPr>
        <w:autoSpaceDE w:val="0"/>
        <w:autoSpaceDN w:val="0"/>
        <w:adjustRightInd w:val="0"/>
        <w:spacing w:after="0" w:line="276" w:lineRule="auto"/>
        <w:jc w:val="right"/>
        <w:rPr>
          <w:rFonts w:ascii="Times New Roman" w:eastAsia="Times New Roman" w:hAnsi="Times New Roman" w:cs="Times New Roman"/>
          <w:b/>
          <w:bCs/>
          <w:sz w:val="24"/>
          <w:szCs w:val="24"/>
          <w:lang w:val="ru" w:eastAsia="ru-RU"/>
        </w:rPr>
      </w:pPr>
    </w:p>
    <w:p w14:paraId="76920004" w14:textId="77777777" w:rsidR="00961CDB" w:rsidRPr="00183F7D"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val="ru" w:eastAsia="ru-RU"/>
        </w:rPr>
      </w:pPr>
    </w:p>
    <w:p w14:paraId="5A179BE7" w14:textId="77777777" w:rsidR="00961CDB" w:rsidRPr="00940D4B" w:rsidRDefault="00961CDB" w:rsidP="00961CDB">
      <w:pPr>
        <w:autoSpaceDE w:val="0"/>
        <w:autoSpaceDN w:val="0"/>
        <w:adjustRightInd w:val="0"/>
        <w:spacing w:after="0" w:line="276" w:lineRule="auto"/>
        <w:jc w:val="center"/>
        <w:rPr>
          <w:rFonts w:ascii="Times New Roman" w:eastAsia="Times New Roman" w:hAnsi="Times New Roman" w:cs="Times New Roman"/>
          <w:b/>
          <w:sz w:val="20"/>
          <w:szCs w:val="20"/>
          <w:lang w:eastAsia="ru-RU"/>
        </w:rPr>
      </w:pPr>
      <w:r w:rsidRPr="00940D4B">
        <w:rPr>
          <w:rFonts w:ascii="Arial" w:eastAsia="Times New Roman" w:hAnsi="Arial" w:cs="Arial"/>
          <w:b/>
          <w:bCs/>
          <w:color w:val="000000"/>
          <w:sz w:val="24"/>
          <w:szCs w:val="24"/>
          <w:lang w:eastAsia="ru-RU"/>
        </w:rPr>
        <w:t>ФОРМА</w:t>
      </w:r>
    </w:p>
    <w:p w14:paraId="56C4CFE6"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tbl>
      <w:tblPr>
        <w:tblW w:w="10348" w:type="dxa"/>
        <w:tblInd w:w="-993" w:type="dxa"/>
        <w:tblLook w:val="04A0" w:firstRow="1" w:lastRow="0" w:firstColumn="1" w:lastColumn="0" w:noHBand="0" w:noVBand="1"/>
      </w:tblPr>
      <w:tblGrid>
        <w:gridCol w:w="421"/>
        <w:gridCol w:w="1152"/>
        <w:gridCol w:w="59"/>
        <w:gridCol w:w="1399"/>
        <w:gridCol w:w="147"/>
        <w:gridCol w:w="973"/>
        <w:gridCol w:w="672"/>
        <w:gridCol w:w="63"/>
        <w:gridCol w:w="450"/>
        <w:gridCol w:w="374"/>
        <w:gridCol w:w="913"/>
        <w:gridCol w:w="649"/>
        <w:gridCol w:w="735"/>
        <w:gridCol w:w="913"/>
        <w:gridCol w:w="779"/>
        <w:gridCol w:w="649"/>
      </w:tblGrid>
      <w:tr w:rsidR="00961CDB" w:rsidRPr="00940D4B" w14:paraId="0935A40A" w14:textId="77777777" w:rsidTr="00CF3900">
        <w:trPr>
          <w:trHeight w:val="364"/>
        </w:trPr>
        <w:tc>
          <w:tcPr>
            <w:tcW w:w="1573" w:type="dxa"/>
            <w:gridSpan w:val="2"/>
            <w:tcBorders>
              <w:top w:val="nil"/>
              <w:left w:val="nil"/>
              <w:bottom w:val="nil"/>
              <w:right w:val="nil"/>
            </w:tcBorders>
            <w:shd w:val="clear" w:color="auto" w:fill="auto"/>
            <w:vAlign w:val="center"/>
            <w:hideMark/>
          </w:tcPr>
          <w:p w14:paraId="5768825F" w14:textId="77777777" w:rsidR="00961CDB" w:rsidRPr="00940D4B" w:rsidRDefault="00961CDB" w:rsidP="00CF3900">
            <w:pPr>
              <w:spacing w:after="0" w:line="276" w:lineRule="auto"/>
              <w:rPr>
                <w:rFonts w:ascii="Arial" w:eastAsia="Times New Roman" w:hAnsi="Arial" w:cs="Arial"/>
                <w:b/>
                <w:bCs/>
                <w:color w:val="000000"/>
                <w:sz w:val="16"/>
                <w:szCs w:val="16"/>
                <w:lang w:eastAsia="ru-RU"/>
              </w:rPr>
            </w:pPr>
            <w:r w:rsidRPr="00940D4B">
              <w:rPr>
                <w:rFonts w:ascii="Times New Roman" w:eastAsia="Times New Roman" w:hAnsi="Times New Roman" w:cs="Times New Roman"/>
                <w:b/>
                <w:sz w:val="20"/>
                <w:szCs w:val="20"/>
                <w:lang w:eastAsia="ru-RU"/>
              </w:rPr>
              <w:br w:type="page"/>
            </w:r>
            <w:r w:rsidRPr="00940D4B">
              <w:rPr>
                <w:rFonts w:ascii="Arial" w:eastAsia="Times New Roman" w:hAnsi="Arial" w:cs="Arial"/>
                <w:b/>
                <w:bCs/>
                <w:color w:val="000000"/>
                <w:sz w:val="16"/>
                <w:szCs w:val="16"/>
                <w:lang w:eastAsia="ru-RU"/>
              </w:rPr>
              <w:t>СОГЛАСОВАНО:</w:t>
            </w:r>
          </w:p>
        </w:tc>
        <w:tc>
          <w:tcPr>
            <w:tcW w:w="3313" w:type="dxa"/>
            <w:gridSpan w:val="6"/>
            <w:tcBorders>
              <w:top w:val="nil"/>
              <w:left w:val="nil"/>
              <w:bottom w:val="nil"/>
              <w:right w:val="nil"/>
            </w:tcBorders>
            <w:shd w:val="clear" w:color="auto" w:fill="auto"/>
            <w:vAlign w:val="center"/>
            <w:hideMark/>
          </w:tcPr>
          <w:p w14:paraId="5F5E4BDA" w14:textId="77777777" w:rsidR="00961CDB" w:rsidRPr="00940D4B" w:rsidRDefault="00961CDB" w:rsidP="00CF3900">
            <w:pPr>
              <w:spacing w:after="0" w:line="276" w:lineRule="auto"/>
              <w:rPr>
                <w:rFonts w:ascii="Arial" w:eastAsia="Times New Roman" w:hAnsi="Arial" w:cs="Arial"/>
                <w:b/>
                <w:bCs/>
                <w:color w:val="000000"/>
                <w:sz w:val="16"/>
                <w:szCs w:val="16"/>
                <w:lang w:eastAsia="ru-RU"/>
              </w:rPr>
            </w:pPr>
          </w:p>
        </w:tc>
        <w:tc>
          <w:tcPr>
            <w:tcW w:w="824" w:type="dxa"/>
            <w:gridSpan w:val="2"/>
            <w:tcBorders>
              <w:top w:val="nil"/>
              <w:left w:val="nil"/>
              <w:bottom w:val="nil"/>
              <w:right w:val="nil"/>
            </w:tcBorders>
          </w:tcPr>
          <w:p w14:paraId="3F90E621" w14:textId="77777777" w:rsidR="00961CDB" w:rsidRPr="00940D4B" w:rsidRDefault="00961CDB" w:rsidP="00CF3900">
            <w:pPr>
              <w:spacing w:after="0" w:line="276" w:lineRule="auto"/>
              <w:rPr>
                <w:rFonts w:ascii="Arial" w:eastAsia="Times New Roman" w:hAnsi="Arial" w:cs="Arial"/>
                <w:b/>
                <w:bCs/>
                <w:color w:val="000000"/>
                <w:sz w:val="16"/>
                <w:szCs w:val="16"/>
                <w:lang w:eastAsia="ru-RU"/>
              </w:rPr>
            </w:pPr>
          </w:p>
        </w:tc>
        <w:tc>
          <w:tcPr>
            <w:tcW w:w="1562" w:type="dxa"/>
            <w:gridSpan w:val="2"/>
            <w:tcBorders>
              <w:top w:val="nil"/>
              <w:left w:val="nil"/>
              <w:bottom w:val="nil"/>
              <w:right w:val="nil"/>
            </w:tcBorders>
            <w:shd w:val="clear" w:color="auto" w:fill="auto"/>
            <w:vAlign w:val="center"/>
            <w:hideMark/>
          </w:tcPr>
          <w:p w14:paraId="34D94419" w14:textId="77777777" w:rsidR="00961CDB" w:rsidRPr="00940D4B" w:rsidRDefault="00961CDB" w:rsidP="00CF3900">
            <w:pPr>
              <w:spacing w:after="0" w:line="276" w:lineRule="auto"/>
              <w:rPr>
                <w:rFonts w:ascii="Arial" w:eastAsia="Times New Roman" w:hAnsi="Arial" w:cs="Arial"/>
                <w:b/>
                <w:bCs/>
                <w:color w:val="000000"/>
                <w:sz w:val="16"/>
                <w:szCs w:val="16"/>
                <w:lang w:eastAsia="ru-RU"/>
              </w:rPr>
            </w:pPr>
            <w:r w:rsidRPr="00940D4B">
              <w:rPr>
                <w:rFonts w:ascii="Arial" w:eastAsia="Times New Roman" w:hAnsi="Arial" w:cs="Arial"/>
                <w:b/>
                <w:bCs/>
                <w:color w:val="000000"/>
                <w:sz w:val="16"/>
                <w:szCs w:val="16"/>
                <w:lang w:eastAsia="ru-RU"/>
              </w:rPr>
              <w:t>УТВЕРЖДАЮ:</w:t>
            </w:r>
          </w:p>
        </w:tc>
        <w:tc>
          <w:tcPr>
            <w:tcW w:w="3076" w:type="dxa"/>
            <w:gridSpan w:val="4"/>
            <w:tcBorders>
              <w:top w:val="nil"/>
              <w:left w:val="nil"/>
              <w:bottom w:val="nil"/>
              <w:right w:val="nil"/>
            </w:tcBorders>
            <w:shd w:val="clear" w:color="auto" w:fill="auto"/>
            <w:vAlign w:val="center"/>
            <w:hideMark/>
          </w:tcPr>
          <w:p w14:paraId="0E165132" w14:textId="77777777" w:rsidR="00961CDB" w:rsidRPr="00940D4B" w:rsidRDefault="00961CDB" w:rsidP="00CF3900">
            <w:pPr>
              <w:spacing w:after="0" w:line="276" w:lineRule="auto"/>
              <w:rPr>
                <w:rFonts w:ascii="Arial" w:eastAsia="Times New Roman" w:hAnsi="Arial" w:cs="Arial"/>
                <w:b/>
                <w:bCs/>
                <w:color w:val="000000"/>
                <w:sz w:val="16"/>
                <w:szCs w:val="16"/>
                <w:lang w:eastAsia="ru-RU"/>
              </w:rPr>
            </w:pPr>
          </w:p>
        </w:tc>
      </w:tr>
      <w:tr w:rsidR="00961CDB" w:rsidRPr="00940D4B" w14:paraId="5BFED161" w14:textId="77777777" w:rsidTr="00CF3900">
        <w:trPr>
          <w:trHeight w:val="364"/>
        </w:trPr>
        <w:tc>
          <w:tcPr>
            <w:tcW w:w="1573" w:type="dxa"/>
            <w:gridSpan w:val="2"/>
            <w:tcBorders>
              <w:top w:val="nil"/>
              <w:left w:val="nil"/>
              <w:bottom w:val="nil"/>
              <w:right w:val="nil"/>
            </w:tcBorders>
            <w:shd w:val="clear" w:color="auto" w:fill="auto"/>
            <w:vAlign w:val="center"/>
            <w:hideMark/>
          </w:tcPr>
          <w:p w14:paraId="69E2C1F0"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3313" w:type="dxa"/>
            <w:gridSpan w:val="6"/>
            <w:tcBorders>
              <w:top w:val="nil"/>
              <w:left w:val="nil"/>
              <w:bottom w:val="nil"/>
              <w:right w:val="nil"/>
            </w:tcBorders>
            <w:shd w:val="clear" w:color="auto" w:fill="auto"/>
            <w:vAlign w:val="center"/>
            <w:hideMark/>
          </w:tcPr>
          <w:p w14:paraId="3B36F7C5"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46CC0367"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1562" w:type="dxa"/>
            <w:gridSpan w:val="2"/>
            <w:tcBorders>
              <w:top w:val="nil"/>
              <w:left w:val="nil"/>
              <w:bottom w:val="nil"/>
              <w:right w:val="nil"/>
            </w:tcBorders>
            <w:shd w:val="clear" w:color="auto" w:fill="auto"/>
            <w:vAlign w:val="center"/>
            <w:hideMark/>
          </w:tcPr>
          <w:p w14:paraId="1BAB6129"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3076" w:type="dxa"/>
            <w:gridSpan w:val="4"/>
            <w:tcBorders>
              <w:top w:val="nil"/>
              <w:left w:val="nil"/>
              <w:bottom w:val="nil"/>
              <w:right w:val="nil"/>
            </w:tcBorders>
            <w:shd w:val="clear" w:color="auto" w:fill="auto"/>
            <w:vAlign w:val="center"/>
            <w:hideMark/>
          </w:tcPr>
          <w:p w14:paraId="18BB1419"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r>
      <w:tr w:rsidR="00961CDB" w:rsidRPr="00940D4B" w14:paraId="2F5641EB" w14:textId="77777777" w:rsidTr="00CF3900">
        <w:trPr>
          <w:trHeight w:val="117"/>
        </w:trPr>
        <w:tc>
          <w:tcPr>
            <w:tcW w:w="421" w:type="dxa"/>
            <w:tcBorders>
              <w:top w:val="nil"/>
              <w:left w:val="nil"/>
              <w:bottom w:val="nil"/>
              <w:right w:val="nil"/>
            </w:tcBorders>
            <w:shd w:val="clear" w:color="auto" w:fill="auto"/>
            <w:vAlign w:val="bottom"/>
            <w:hideMark/>
          </w:tcPr>
          <w:p w14:paraId="59B36F52"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vAlign w:val="bottom"/>
            <w:hideMark/>
          </w:tcPr>
          <w:p w14:paraId="53C28B02"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14:paraId="695BACFB"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14:paraId="7D08108A"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14:paraId="396F8BE6"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0756C383"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26971A9C"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0DE497FC"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14:paraId="15A752B3"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4F1C60B0"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14:paraId="0EB61A9B"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7B27578A"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r>
      <w:tr w:rsidR="00961CDB" w:rsidRPr="00940D4B" w14:paraId="5DC42C3E" w14:textId="77777777" w:rsidTr="00CF3900">
        <w:trPr>
          <w:trHeight w:val="364"/>
        </w:trPr>
        <w:tc>
          <w:tcPr>
            <w:tcW w:w="1573" w:type="dxa"/>
            <w:gridSpan w:val="2"/>
            <w:tcBorders>
              <w:top w:val="nil"/>
              <w:left w:val="nil"/>
              <w:bottom w:val="single" w:sz="4" w:space="0" w:color="auto"/>
              <w:right w:val="nil"/>
            </w:tcBorders>
            <w:shd w:val="clear" w:color="auto" w:fill="auto"/>
            <w:vAlign w:val="center"/>
            <w:hideMark/>
          </w:tcPr>
          <w:p w14:paraId="1B2BA6B8"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3313" w:type="dxa"/>
            <w:gridSpan w:val="6"/>
            <w:tcBorders>
              <w:top w:val="nil"/>
              <w:left w:val="nil"/>
              <w:bottom w:val="nil"/>
              <w:right w:val="nil"/>
            </w:tcBorders>
            <w:shd w:val="clear" w:color="auto" w:fill="auto"/>
            <w:vAlign w:val="center"/>
            <w:hideMark/>
          </w:tcPr>
          <w:p w14:paraId="74A7AC38" w14:textId="77777777" w:rsidR="00961CDB" w:rsidRPr="00940D4B" w:rsidRDefault="00961CDB" w:rsidP="00CF3900">
            <w:pPr>
              <w:spacing w:after="0" w:line="276" w:lineRule="auto"/>
              <w:rPr>
                <w:rFonts w:ascii="Arial" w:eastAsia="Times New Roman" w:hAnsi="Arial" w:cs="Arial"/>
                <w:color w:val="000000"/>
                <w:sz w:val="16"/>
                <w:szCs w:val="16"/>
                <w:lang w:eastAsia="ru-RU"/>
              </w:rPr>
            </w:pPr>
          </w:p>
        </w:tc>
        <w:tc>
          <w:tcPr>
            <w:tcW w:w="824" w:type="dxa"/>
            <w:gridSpan w:val="2"/>
            <w:tcBorders>
              <w:top w:val="nil"/>
              <w:left w:val="nil"/>
              <w:bottom w:val="single" w:sz="4" w:space="0" w:color="auto"/>
              <w:right w:val="nil"/>
            </w:tcBorders>
          </w:tcPr>
          <w:p w14:paraId="5F86D634" w14:textId="77777777" w:rsidR="00961CDB" w:rsidRPr="00940D4B" w:rsidRDefault="00961CDB" w:rsidP="00CF3900">
            <w:pPr>
              <w:spacing w:after="0" w:line="276" w:lineRule="auto"/>
              <w:rPr>
                <w:rFonts w:ascii="Arial" w:eastAsia="Times New Roman" w:hAnsi="Arial" w:cs="Arial"/>
                <w:color w:val="000000"/>
                <w:sz w:val="16"/>
                <w:szCs w:val="16"/>
                <w:lang w:eastAsia="ru-RU"/>
              </w:rPr>
            </w:pPr>
          </w:p>
        </w:tc>
        <w:tc>
          <w:tcPr>
            <w:tcW w:w="1562" w:type="dxa"/>
            <w:gridSpan w:val="2"/>
            <w:tcBorders>
              <w:top w:val="nil"/>
              <w:left w:val="nil"/>
              <w:bottom w:val="single" w:sz="4" w:space="0" w:color="auto"/>
              <w:right w:val="nil"/>
            </w:tcBorders>
            <w:shd w:val="clear" w:color="auto" w:fill="auto"/>
            <w:vAlign w:val="center"/>
            <w:hideMark/>
          </w:tcPr>
          <w:p w14:paraId="52D47E74"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3076" w:type="dxa"/>
            <w:gridSpan w:val="4"/>
            <w:tcBorders>
              <w:top w:val="nil"/>
              <w:left w:val="nil"/>
              <w:bottom w:val="nil"/>
              <w:right w:val="nil"/>
            </w:tcBorders>
            <w:shd w:val="clear" w:color="auto" w:fill="auto"/>
            <w:vAlign w:val="center"/>
            <w:hideMark/>
          </w:tcPr>
          <w:p w14:paraId="3D0401C1" w14:textId="77777777" w:rsidR="00961CDB" w:rsidRPr="00940D4B" w:rsidRDefault="00961CDB" w:rsidP="00CF3900">
            <w:pPr>
              <w:spacing w:after="0" w:line="276" w:lineRule="auto"/>
              <w:rPr>
                <w:rFonts w:ascii="Arial" w:eastAsia="Times New Roman" w:hAnsi="Arial" w:cs="Arial"/>
                <w:color w:val="000000"/>
                <w:sz w:val="16"/>
                <w:szCs w:val="16"/>
                <w:lang w:eastAsia="ru-RU"/>
              </w:rPr>
            </w:pPr>
          </w:p>
        </w:tc>
      </w:tr>
      <w:tr w:rsidR="00961CDB" w:rsidRPr="00940D4B" w14:paraId="05ED55A9" w14:textId="77777777" w:rsidTr="00CF3900">
        <w:trPr>
          <w:trHeight w:val="285"/>
        </w:trPr>
        <w:tc>
          <w:tcPr>
            <w:tcW w:w="4886" w:type="dxa"/>
            <w:gridSpan w:val="8"/>
            <w:tcBorders>
              <w:top w:val="nil"/>
              <w:left w:val="nil"/>
              <w:bottom w:val="nil"/>
              <w:right w:val="nil"/>
            </w:tcBorders>
            <w:shd w:val="clear" w:color="auto" w:fill="auto"/>
            <w:vAlign w:val="center"/>
            <w:hideMark/>
          </w:tcPr>
          <w:p w14:paraId="49E22C47" w14:textId="77777777" w:rsidR="00961CDB" w:rsidRPr="00940D4B" w:rsidRDefault="00961CDB" w:rsidP="00CF3900">
            <w:pPr>
              <w:spacing w:after="0" w:line="276" w:lineRule="auto"/>
              <w:rPr>
                <w:rFonts w:ascii="Arial" w:eastAsia="Times New Roman" w:hAnsi="Arial" w:cs="Arial"/>
                <w:color w:val="000000"/>
                <w:sz w:val="20"/>
                <w:szCs w:val="20"/>
                <w:lang w:eastAsia="ru-RU"/>
              </w:rPr>
            </w:pPr>
            <w:r w:rsidRPr="00940D4B">
              <w:rPr>
                <w:rFonts w:ascii="Arial" w:eastAsia="Times New Roman" w:hAnsi="Arial" w:cs="Arial"/>
                <w:color w:val="000000"/>
                <w:sz w:val="20"/>
                <w:szCs w:val="20"/>
                <w:lang w:eastAsia="ru-RU"/>
              </w:rPr>
              <w:t>"_____" ______________ 20___ г.</w:t>
            </w:r>
          </w:p>
        </w:tc>
        <w:tc>
          <w:tcPr>
            <w:tcW w:w="824" w:type="dxa"/>
            <w:gridSpan w:val="2"/>
            <w:tcBorders>
              <w:top w:val="nil"/>
              <w:left w:val="nil"/>
              <w:bottom w:val="nil"/>
              <w:right w:val="nil"/>
            </w:tcBorders>
          </w:tcPr>
          <w:p w14:paraId="04C96CE6" w14:textId="77777777" w:rsidR="00961CDB" w:rsidRPr="00940D4B" w:rsidRDefault="00961CDB" w:rsidP="00CF3900">
            <w:pPr>
              <w:spacing w:after="0" w:line="276" w:lineRule="auto"/>
              <w:rPr>
                <w:rFonts w:ascii="Arial" w:eastAsia="Times New Roman" w:hAnsi="Arial" w:cs="Arial"/>
                <w:color w:val="000000"/>
                <w:sz w:val="20"/>
                <w:szCs w:val="20"/>
                <w:lang w:eastAsia="ru-RU"/>
              </w:rPr>
            </w:pPr>
          </w:p>
        </w:tc>
        <w:tc>
          <w:tcPr>
            <w:tcW w:w="4638" w:type="dxa"/>
            <w:gridSpan w:val="6"/>
            <w:tcBorders>
              <w:top w:val="nil"/>
              <w:left w:val="nil"/>
              <w:bottom w:val="nil"/>
              <w:right w:val="nil"/>
            </w:tcBorders>
            <w:shd w:val="clear" w:color="auto" w:fill="auto"/>
            <w:vAlign w:val="center"/>
            <w:hideMark/>
          </w:tcPr>
          <w:p w14:paraId="3E636382" w14:textId="77777777" w:rsidR="00961CDB" w:rsidRPr="00940D4B" w:rsidRDefault="00961CDB" w:rsidP="00CF3900">
            <w:pPr>
              <w:spacing w:after="0" w:line="276" w:lineRule="auto"/>
              <w:rPr>
                <w:rFonts w:ascii="Arial" w:eastAsia="Times New Roman" w:hAnsi="Arial" w:cs="Arial"/>
                <w:color w:val="000000"/>
                <w:sz w:val="20"/>
                <w:szCs w:val="20"/>
                <w:lang w:eastAsia="ru-RU"/>
              </w:rPr>
            </w:pPr>
            <w:r w:rsidRPr="00940D4B">
              <w:rPr>
                <w:rFonts w:ascii="Arial" w:eastAsia="Times New Roman" w:hAnsi="Arial" w:cs="Arial"/>
                <w:color w:val="000000"/>
                <w:sz w:val="20"/>
                <w:szCs w:val="20"/>
                <w:lang w:eastAsia="ru-RU"/>
              </w:rPr>
              <w:t>"_____" ______________ 20___ г.</w:t>
            </w:r>
          </w:p>
        </w:tc>
      </w:tr>
      <w:tr w:rsidR="00961CDB" w:rsidRPr="00940D4B" w14:paraId="4F82B206" w14:textId="77777777" w:rsidTr="00CF3900">
        <w:trPr>
          <w:trHeight w:val="285"/>
        </w:trPr>
        <w:tc>
          <w:tcPr>
            <w:tcW w:w="421" w:type="dxa"/>
            <w:tcBorders>
              <w:top w:val="nil"/>
              <w:left w:val="nil"/>
              <w:bottom w:val="nil"/>
              <w:right w:val="nil"/>
            </w:tcBorders>
            <w:shd w:val="clear" w:color="auto" w:fill="auto"/>
            <w:vAlign w:val="bottom"/>
            <w:hideMark/>
          </w:tcPr>
          <w:p w14:paraId="7CFBE94A" w14:textId="77777777" w:rsidR="00961CDB" w:rsidRPr="00940D4B" w:rsidRDefault="00961CDB" w:rsidP="00CF3900">
            <w:pPr>
              <w:spacing w:after="0" w:line="276" w:lineRule="auto"/>
              <w:rPr>
                <w:rFonts w:ascii="Arial" w:eastAsia="Times New Roman" w:hAnsi="Arial" w:cs="Arial"/>
                <w:color w:val="000000"/>
                <w:sz w:val="20"/>
                <w:szCs w:val="20"/>
                <w:lang w:eastAsia="ru-RU"/>
              </w:rPr>
            </w:pPr>
          </w:p>
        </w:tc>
        <w:tc>
          <w:tcPr>
            <w:tcW w:w="1152" w:type="dxa"/>
            <w:tcBorders>
              <w:top w:val="nil"/>
              <w:left w:val="nil"/>
              <w:bottom w:val="nil"/>
              <w:right w:val="nil"/>
            </w:tcBorders>
            <w:shd w:val="clear" w:color="auto" w:fill="auto"/>
            <w:vAlign w:val="bottom"/>
            <w:hideMark/>
          </w:tcPr>
          <w:p w14:paraId="6731C539"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14:paraId="7B6819F5"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14:paraId="63B8CEAD"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14:paraId="43DDBAA8"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2C4EA9E1"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60D7F753"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58381C25"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14:paraId="7B9C8DFB"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3FFFCE85"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14:paraId="53A2935D"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1EFC48D4"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r>
      <w:tr w:rsidR="00961CDB" w:rsidRPr="00940D4B" w14:paraId="24B81D83" w14:textId="77777777" w:rsidTr="00CF3900">
        <w:trPr>
          <w:trHeight w:val="394"/>
        </w:trPr>
        <w:tc>
          <w:tcPr>
            <w:tcW w:w="1632" w:type="dxa"/>
            <w:gridSpan w:val="3"/>
            <w:tcBorders>
              <w:top w:val="nil"/>
              <w:left w:val="nil"/>
              <w:bottom w:val="single" w:sz="4" w:space="0" w:color="auto"/>
              <w:right w:val="nil"/>
            </w:tcBorders>
          </w:tcPr>
          <w:p w14:paraId="63F4752E" w14:textId="77777777" w:rsidR="00961CDB" w:rsidRPr="00940D4B" w:rsidRDefault="00961CDB" w:rsidP="00CF3900">
            <w:pPr>
              <w:spacing w:after="0" w:line="276" w:lineRule="auto"/>
              <w:jc w:val="center"/>
              <w:rPr>
                <w:rFonts w:ascii="Arial" w:eastAsia="Times New Roman" w:hAnsi="Arial" w:cs="Arial"/>
                <w:color w:val="000000"/>
                <w:sz w:val="18"/>
                <w:szCs w:val="18"/>
                <w:lang w:eastAsia="ru-RU"/>
              </w:rPr>
            </w:pPr>
          </w:p>
        </w:tc>
        <w:tc>
          <w:tcPr>
            <w:tcW w:w="8716" w:type="dxa"/>
            <w:gridSpan w:val="13"/>
            <w:tcBorders>
              <w:top w:val="nil"/>
              <w:left w:val="nil"/>
              <w:bottom w:val="single" w:sz="4" w:space="0" w:color="auto"/>
              <w:right w:val="nil"/>
            </w:tcBorders>
            <w:shd w:val="clear" w:color="auto" w:fill="auto"/>
            <w:vAlign w:val="bottom"/>
            <w:hideMark/>
          </w:tcPr>
          <w:p w14:paraId="34406038" w14:textId="77777777" w:rsidR="00961CDB" w:rsidRPr="00940D4B" w:rsidRDefault="00961CDB" w:rsidP="00CF3900">
            <w:pPr>
              <w:spacing w:after="0" w:line="276" w:lineRule="auto"/>
              <w:jc w:val="center"/>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 </w:t>
            </w:r>
          </w:p>
        </w:tc>
      </w:tr>
      <w:tr w:rsidR="00961CDB" w:rsidRPr="00940D4B" w14:paraId="5C68B8B1" w14:textId="77777777" w:rsidTr="00CF3900">
        <w:trPr>
          <w:trHeight w:val="229"/>
        </w:trPr>
        <w:tc>
          <w:tcPr>
            <w:tcW w:w="1632" w:type="dxa"/>
            <w:gridSpan w:val="3"/>
            <w:tcBorders>
              <w:top w:val="single" w:sz="4" w:space="0" w:color="auto"/>
              <w:left w:val="nil"/>
              <w:bottom w:val="nil"/>
              <w:right w:val="nil"/>
            </w:tcBorders>
          </w:tcPr>
          <w:p w14:paraId="4650E3E9" w14:textId="77777777" w:rsidR="00961CDB" w:rsidRPr="00940D4B" w:rsidRDefault="00961CDB" w:rsidP="00CF3900">
            <w:pPr>
              <w:spacing w:after="0" w:line="276" w:lineRule="auto"/>
              <w:jc w:val="center"/>
              <w:rPr>
                <w:rFonts w:ascii="Arial" w:eastAsia="Times New Roman" w:hAnsi="Arial" w:cs="Arial"/>
                <w:color w:val="000000"/>
                <w:sz w:val="16"/>
                <w:szCs w:val="16"/>
                <w:lang w:eastAsia="ru-RU"/>
              </w:rPr>
            </w:pPr>
          </w:p>
        </w:tc>
        <w:tc>
          <w:tcPr>
            <w:tcW w:w="8716" w:type="dxa"/>
            <w:gridSpan w:val="13"/>
            <w:tcBorders>
              <w:top w:val="single" w:sz="4" w:space="0" w:color="auto"/>
              <w:left w:val="nil"/>
              <w:bottom w:val="nil"/>
              <w:right w:val="nil"/>
            </w:tcBorders>
            <w:shd w:val="clear" w:color="auto" w:fill="auto"/>
            <w:hideMark/>
          </w:tcPr>
          <w:p w14:paraId="284439C3" w14:textId="77777777" w:rsidR="00961CDB" w:rsidRPr="00940D4B" w:rsidRDefault="00961CDB" w:rsidP="00CF3900">
            <w:pPr>
              <w:spacing w:after="0" w:line="276" w:lineRule="auto"/>
              <w:jc w:val="center"/>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(наименование стройки)</w:t>
            </w:r>
          </w:p>
        </w:tc>
      </w:tr>
      <w:tr w:rsidR="00961CDB" w:rsidRPr="00940D4B" w14:paraId="29046972" w14:textId="77777777" w:rsidTr="00CF3900">
        <w:trPr>
          <w:trHeight w:val="330"/>
        </w:trPr>
        <w:tc>
          <w:tcPr>
            <w:tcW w:w="1632" w:type="dxa"/>
            <w:gridSpan w:val="3"/>
            <w:tcBorders>
              <w:top w:val="nil"/>
              <w:left w:val="nil"/>
              <w:bottom w:val="single" w:sz="4" w:space="0" w:color="auto"/>
              <w:right w:val="nil"/>
            </w:tcBorders>
          </w:tcPr>
          <w:p w14:paraId="388249C0" w14:textId="77777777" w:rsidR="00961CDB" w:rsidRPr="00940D4B" w:rsidRDefault="00961CDB" w:rsidP="00CF3900">
            <w:pPr>
              <w:spacing w:after="0" w:line="276" w:lineRule="auto"/>
              <w:jc w:val="center"/>
              <w:rPr>
                <w:rFonts w:ascii="Arial" w:eastAsia="Times New Roman" w:hAnsi="Arial" w:cs="Arial"/>
                <w:color w:val="000000"/>
                <w:sz w:val="18"/>
                <w:szCs w:val="18"/>
                <w:lang w:eastAsia="ru-RU"/>
              </w:rPr>
            </w:pPr>
          </w:p>
        </w:tc>
        <w:tc>
          <w:tcPr>
            <w:tcW w:w="8716" w:type="dxa"/>
            <w:gridSpan w:val="13"/>
            <w:tcBorders>
              <w:top w:val="nil"/>
              <w:left w:val="nil"/>
              <w:bottom w:val="single" w:sz="4" w:space="0" w:color="auto"/>
              <w:right w:val="nil"/>
            </w:tcBorders>
            <w:shd w:val="clear" w:color="auto" w:fill="auto"/>
            <w:vAlign w:val="bottom"/>
            <w:hideMark/>
          </w:tcPr>
          <w:p w14:paraId="7954105B" w14:textId="77777777" w:rsidR="00961CDB" w:rsidRPr="00940D4B" w:rsidRDefault="00961CDB" w:rsidP="00CF3900">
            <w:pPr>
              <w:spacing w:after="0" w:line="276" w:lineRule="auto"/>
              <w:jc w:val="center"/>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 </w:t>
            </w:r>
          </w:p>
        </w:tc>
      </w:tr>
      <w:tr w:rsidR="00961CDB" w:rsidRPr="00940D4B" w14:paraId="117BC959" w14:textId="77777777" w:rsidTr="00CF3900">
        <w:trPr>
          <w:trHeight w:val="229"/>
        </w:trPr>
        <w:tc>
          <w:tcPr>
            <w:tcW w:w="1632" w:type="dxa"/>
            <w:gridSpan w:val="3"/>
            <w:tcBorders>
              <w:top w:val="single" w:sz="4" w:space="0" w:color="auto"/>
              <w:left w:val="nil"/>
              <w:bottom w:val="nil"/>
              <w:right w:val="nil"/>
            </w:tcBorders>
          </w:tcPr>
          <w:p w14:paraId="294E13F5" w14:textId="77777777" w:rsidR="00961CDB" w:rsidRPr="00940D4B" w:rsidRDefault="00961CDB" w:rsidP="00CF3900">
            <w:pPr>
              <w:spacing w:after="0" w:line="276" w:lineRule="auto"/>
              <w:jc w:val="center"/>
              <w:rPr>
                <w:rFonts w:ascii="Arial" w:eastAsia="Times New Roman" w:hAnsi="Arial" w:cs="Arial"/>
                <w:color w:val="000000"/>
                <w:sz w:val="16"/>
                <w:szCs w:val="16"/>
                <w:lang w:eastAsia="ru-RU"/>
              </w:rPr>
            </w:pPr>
          </w:p>
        </w:tc>
        <w:tc>
          <w:tcPr>
            <w:tcW w:w="8716" w:type="dxa"/>
            <w:gridSpan w:val="13"/>
            <w:tcBorders>
              <w:top w:val="single" w:sz="4" w:space="0" w:color="auto"/>
              <w:left w:val="nil"/>
              <w:bottom w:val="nil"/>
              <w:right w:val="nil"/>
            </w:tcBorders>
            <w:shd w:val="clear" w:color="auto" w:fill="auto"/>
            <w:hideMark/>
          </w:tcPr>
          <w:p w14:paraId="336053CE" w14:textId="77777777" w:rsidR="00961CDB" w:rsidRPr="00940D4B" w:rsidRDefault="00961CDB" w:rsidP="00CF3900">
            <w:pPr>
              <w:spacing w:after="0" w:line="276" w:lineRule="auto"/>
              <w:jc w:val="center"/>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(наименование объекта)</w:t>
            </w:r>
          </w:p>
        </w:tc>
      </w:tr>
      <w:tr w:rsidR="00961CDB" w:rsidRPr="00940D4B" w14:paraId="1519658F" w14:textId="77777777" w:rsidTr="00CF3900">
        <w:trPr>
          <w:trHeight w:val="574"/>
        </w:trPr>
        <w:tc>
          <w:tcPr>
            <w:tcW w:w="1632" w:type="dxa"/>
            <w:gridSpan w:val="3"/>
            <w:tcBorders>
              <w:top w:val="nil"/>
              <w:left w:val="nil"/>
              <w:bottom w:val="nil"/>
              <w:right w:val="nil"/>
            </w:tcBorders>
          </w:tcPr>
          <w:p w14:paraId="54E8280F" w14:textId="77777777" w:rsidR="00961CDB" w:rsidRPr="00940D4B" w:rsidRDefault="00961CDB" w:rsidP="00CF3900">
            <w:pPr>
              <w:spacing w:after="0" w:line="276" w:lineRule="auto"/>
              <w:jc w:val="center"/>
              <w:rPr>
                <w:rFonts w:ascii="Arial" w:eastAsia="Times New Roman" w:hAnsi="Arial" w:cs="Arial"/>
                <w:b/>
                <w:bCs/>
                <w:color w:val="000000"/>
                <w:sz w:val="24"/>
                <w:szCs w:val="24"/>
                <w:lang w:eastAsia="ru-RU"/>
              </w:rPr>
            </w:pPr>
          </w:p>
        </w:tc>
        <w:tc>
          <w:tcPr>
            <w:tcW w:w="8716" w:type="dxa"/>
            <w:gridSpan w:val="13"/>
            <w:tcBorders>
              <w:top w:val="nil"/>
              <w:left w:val="nil"/>
              <w:bottom w:val="nil"/>
              <w:right w:val="nil"/>
            </w:tcBorders>
            <w:shd w:val="clear" w:color="auto" w:fill="auto"/>
            <w:vAlign w:val="bottom"/>
            <w:hideMark/>
          </w:tcPr>
          <w:p w14:paraId="6955A149" w14:textId="77777777" w:rsidR="00961CDB" w:rsidRPr="00940D4B" w:rsidRDefault="00961CDB" w:rsidP="00CF3900">
            <w:pPr>
              <w:spacing w:after="0" w:line="276" w:lineRule="auto"/>
              <w:jc w:val="center"/>
              <w:rPr>
                <w:rFonts w:ascii="Arial" w:eastAsia="Times New Roman" w:hAnsi="Arial" w:cs="Arial"/>
                <w:b/>
                <w:bCs/>
                <w:color w:val="000000"/>
                <w:sz w:val="24"/>
                <w:szCs w:val="24"/>
                <w:lang w:eastAsia="ru-RU"/>
              </w:rPr>
            </w:pPr>
            <w:r w:rsidRPr="00940D4B">
              <w:rPr>
                <w:rFonts w:ascii="Arial" w:eastAsia="Times New Roman" w:hAnsi="Arial" w:cs="Arial"/>
                <w:b/>
                <w:bCs/>
                <w:color w:val="000000"/>
                <w:sz w:val="24"/>
                <w:szCs w:val="24"/>
                <w:lang w:eastAsia="ru-RU"/>
              </w:rPr>
              <w:t>ЛОКАЛЬНАЯ СМЕТА №</w:t>
            </w:r>
          </w:p>
        </w:tc>
      </w:tr>
      <w:tr w:rsidR="00961CDB" w:rsidRPr="00940D4B" w14:paraId="5161C21C" w14:textId="77777777" w:rsidTr="00CF3900">
        <w:trPr>
          <w:trHeight w:val="405"/>
        </w:trPr>
        <w:tc>
          <w:tcPr>
            <w:tcW w:w="1632" w:type="dxa"/>
            <w:gridSpan w:val="3"/>
            <w:tcBorders>
              <w:top w:val="nil"/>
              <w:left w:val="nil"/>
              <w:bottom w:val="nil"/>
              <w:right w:val="nil"/>
            </w:tcBorders>
          </w:tcPr>
          <w:p w14:paraId="0A59D1FB" w14:textId="77777777" w:rsidR="00961CDB" w:rsidRPr="00940D4B" w:rsidRDefault="00961CDB" w:rsidP="00CF3900">
            <w:pPr>
              <w:spacing w:after="0" w:line="276" w:lineRule="auto"/>
              <w:jc w:val="center"/>
              <w:rPr>
                <w:rFonts w:ascii="Arial" w:eastAsia="Times New Roman" w:hAnsi="Arial" w:cs="Arial"/>
                <w:color w:val="000000"/>
                <w:sz w:val="18"/>
                <w:szCs w:val="18"/>
                <w:lang w:eastAsia="ru-RU"/>
              </w:rPr>
            </w:pPr>
          </w:p>
        </w:tc>
        <w:tc>
          <w:tcPr>
            <w:tcW w:w="8716" w:type="dxa"/>
            <w:gridSpan w:val="13"/>
            <w:tcBorders>
              <w:top w:val="nil"/>
              <w:left w:val="nil"/>
              <w:bottom w:val="nil"/>
              <w:right w:val="nil"/>
            </w:tcBorders>
            <w:shd w:val="clear" w:color="auto" w:fill="auto"/>
            <w:hideMark/>
          </w:tcPr>
          <w:p w14:paraId="32D9320C" w14:textId="77777777" w:rsidR="00961CDB" w:rsidRPr="00940D4B" w:rsidRDefault="00961CDB" w:rsidP="00CF3900">
            <w:pPr>
              <w:spacing w:after="0" w:line="276" w:lineRule="auto"/>
              <w:jc w:val="center"/>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Локальная смета</w:t>
            </w:r>
          </w:p>
        </w:tc>
      </w:tr>
      <w:tr w:rsidR="00961CDB" w:rsidRPr="00940D4B" w14:paraId="75B5A3F6" w14:textId="77777777" w:rsidTr="00CF3900">
        <w:trPr>
          <w:trHeight w:val="379"/>
        </w:trPr>
        <w:tc>
          <w:tcPr>
            <w:tcW w:w="1573" w:type="dxa"/>
            <w:gridSpan w:val="2"/>
            <w:tcBorders>
              <w:top w:val="nil"/>
              <w:left w:val="nil"/>
              <w:bottom w:val="nil"/>
              <w:right w:val="nil"/>
            </w:tcBorders>
            <w:shd w:val="clear" w:color="auto" w:fill="auto"/>
            <w:vAlign w:val="center"/>
            <w:hideMark/>
          </w:tcPr>
          <w:p w14:paraId="2E609E84" w14:textId="77777777" w:rsidR="00961CDB" w:rsidRPr="00940D4B" w:rsidRDefault="00961CDB" w:rsidP="00CF3900">
            <w:pPr>
              <w:spacing w:after="0" w:line="276" w:lineRule="auto"/>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Основание:</w:t>
            </w:r>
          </w:p>
        </w:tc>
        <w:tc>
          <w:tcPr>
            <w:tcW w:w="1458" w:type="dxa"/>
            <w:gridSpan w:val="2"/>
            <w:tcBorders>
              <w:top w:val="nil"/>
              <w:left w:val="nil"/>
              <w:bottom w:val="nil"/>
              <w:right w:val="nil"/>
            </w:tcBorders>
          </w:tcPr>
          <w:p w14:paraId="4BADE879"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7317" w:type="dxa"/>
            <w:gridSpan w:val="12"/>
            <w:tcBorders>
              <w:top w:val="nil"/>
              <w:left w:val="nil"/>
              <w:bottom w:val="nil"/>
              <w:right w:val="nil"/>
            </w:tcBorders>
            <w:shd w:val="clear" w:color="auto" w:fill="auto"/>
            <w:vAlign w:val="center"/>
            <w:hideMark/>
          </w:tcPr>
          <w:p w14:paraId="69BC3E79"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r>
      <w:tr w:rsidR="00961CDB" w:rsidRPr="00940D4B" w14:paraId="231ED39D" w14:textId="77777777" w:rsidTr="00CF3900">
        <w:trPr>
          <w:trHeight w:val="379"/>
        </w:trPr>
        <w:tc>
          <w:tcPr>
            <w:tcW w:w="3178" w:type="dxa"/>
            <w:gridSpan w:val="5"/>
            <w:tcBorders>
              <w:top w:val="nil"/>
              <w:left w:val="nil"/>
              <w:bottom w:val="nil"/>
              <w:right w:val="nil"/>
            </w:tcBorders>
            <w:shd w:val="clear" w:color="auto" w:fill="auto"/>
            <w:vAlign w:val="center"/>
            <w:hideMark/>
          </w:tcPr>
          <w:p w14:paraId="546005CF" w14:textId="77777777" w:rsidR="00961CDB" w:rsidRPr="00940D4B" w:rsidRDefault="00961CDB" w:rsidP="00CF3900">
            <w:pPr>
              <w:spacing w:after="0" w:line="276" w:lineRule="auto"/>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Сметная стоимость</w:t>
            </w:r>
          </w:p>
        </w:tc>
        <w:tc>
          <w:tcPr>
            <w:tcW w:w="1708" w:type="dxa"/>
            <w:gridSpan w:val="3"/>
            <w:tcBorders>
              <w:top w:val="nil"/>
              <w:left w:val="nil"/>
              <w:bottom w:val="nil"/>
              <w:right w:val="nil"/>
            </w:tcBorders>
            <w:shd w:val="clear" w:color="auto" w:fill="auto"/>
            <w:vAlign w:val="center"/>
            <w:hideMark/>
          </w:tcPr>
          <w:p w14:paraId="02CBB058"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14:paraId="5B38C0C9"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vAlign w:val="center"/>
            <w:hideMark/>
          </w:tcPr>
          <w:p w14:paraId="2B48CE4B" w14:textId="77777777" w:rsidR="00961CDB" w:rsidRPr="00940D4B" w:rsidRDefault="00961CDB" w:rsidP="00CF3900">
            <w:pPr>
              <w:spacing w:after="0" w:line="276" w:lineRule="auto"/>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 xml:space="preserve"> руб.</w:t>
            </w:r>
          </w:p>
        </w:tc>
      </w:tr>
      <w:tr w:rsidR="00961CDB" w:rsidRPr="00940D4B" w14:paraId="7AA52B14" w14:textId="77777777" w:rsidTr="00CF3900">
        <w:trPr>
          <w:trHeight w:val="285"/>
        </w:trPr>
        <w:tc>
          <w:tcPr>
            <w:tcW w:w="1573" w:type="dxa"/>
            <w:gridSpan w:val="2"/>
            <w:vMerge w:val="restart"/>
            <w:tcBorders>
              <w:top w:val="nil"/>
              <w:left w:val="nil"/>
              <w:bottom w:val="nil"/>
              <w:right w:val="nil"/>
            </w:tcBorders>
            <w:shd w:val="clear" w:color="auto" w:fill="auto"/>
            <w:vAlign w:val="center"/>
            <w:hideMark/>
          </w:tcPr>
          <w:p w14:paraId="70A8E2A2"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1605" w:type="dxa"/>
            <w:gridSpan w:val="3"/>
            <w:tcBorders>
              <w:top w:val="nil"/>
              <w:left w:val="nil"/>
              <w:bottom w:val="nil"/>
              <w:right w:val="nil"/>
            </w:tcBorders>
            <w:shd w:val="clear" w:color="auto" w:fill="auto"/>
            <w:vAlign w:val="center"/>
            <w:hideMark/>
          </w:tcPr>
          <w:p w14:paraId="1A0B4E53" w14:textId="77777777" w:rsidR="00961CDB" w:rsidRPr="00940D4B" w:rsidRDefault="00961CDB" w:rsidP="00CF3900">
            <w:pPr>
              <w:spacing w:after="0" w:line="276" w:lineRule="auto"/>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строительных работ</w:t>
            </w:r>
          </w:p>
        </w:tc>
        <w:tc>
          <w:tcPr>
            <w:tcW w:w="1708" w:type="dxa"/>
            <w:gridSpan w:val="3"/>
            <w:tcBorders>
              <w:top w:val="nil"/>
              <w:left w:val="nil"/>
              <w:bottom w:val="nil"/>
              <w:right w:val="nil"/>
            </w:tcBorders>
            <w:shd w:val="clear" w:color="auto" w:fill="auto"/>
            <w:vAlign w:val="center"/>
            <w:hideMark/>
          </w:tcPr>
          <w:p w14:paraId="3EC8882A"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14:paraId="2E1C8E13"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vAlign w:val="center"/>
            <w:hideMark/>
          </w:tcPr>
          <w:p w14:paraId="18832813" w14:textId="77777777" w:rsidR="00961CDB" w:rsidRPr="00940D4B" w:rsidRDefault="00961CDB" w:rsidP="00CF3900">
            <w:pPr>
              <w:spacing w:after="0" w:line="276" w:lineRule="auto"/>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 xml:space="preserve"> руб.</w:t>
            </w:r>
          </w:p>
        </w:tc>
      </w:tr>
      <w:tr w:rsidR="00961CDB" w:rsidRPr="00940D4B" w14:paraId="5D18FBC2" w14:textId="77777777" w:rsidTr="00CF3900">
        <w:trPr>
          <w:trHeight w:val="285"/>
        </w:trPr>
        <w:tc>
          <w:tcPr>
            <w:tcW w:w="1573" w:type="dxa"/>
            <w:gridSpan w:val="2"/>
            <w:vMerge/>
            <w:tcBorders>
              <w:top w:val="nil"/>
              <w:left w:val="nil"/>
              <w:bottom w:val="nil"/>
              <w:right w:val="nil"/>
            </w:tcBorders>
            <w:vAlign w:val="center"/>
            <w:hideMark/>
          </w:tcPr>
          <w:p w14:paraId="2D7297BA"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1605" w:type="dxa"/>
            <w:gridSpan w:val="3"/>
            <w:tcBorders>
              <w:top w:val="nil"/>
              <w:left w:val="nil"/>
              <w:bottom w:val="nil"/>
              <w:right w:val="nil"/>
            </w:tcBorders>
            <w:shd w:val="clear" w:color="auto" w:fill="auto"/>
            <w:vAlign w:val="center"/>
            <w:hideMark/>
          </w:tcPr>
          <w:p w14:paraId="20337EFB" w14:textId="77777777" w:rsidR="00961CDB" w:rsidRPr="00940D4B" w:rsidRDefault="00961CDB" w:rsidP="00CF3900">
            <w:pPr>
              <w:spacing w:after="0" w:line="276" w:lineRule="auto"/>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монтажных работ</w:t>
            </w:r>
          </w:p>
        </w:tc>
        <w:tc>
          <w:tcPr>
            <w:tcW w:w="1708" w:type="dxa"/>
            <w:gridSpan w:val="3"/>
            <w:tcBorders>
              <w:top w:val="nil"/>
              <w:left w:val="nil"/>
              <w:bottom w:val="nil"/>
              <w:right w:val="nil"/>
            </w:tcBorders>
            <w:shd w:val="clear" w:color="auto" w:fill="auto"/>
            <w:vAlign w:val="center"/>
            <w:hideMark/>
          </w:tcPr>
          <w:p w14:paraId="729B36CD"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14:paraId="47924B96"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vAlign w:val="center"/>
            <w:hideMark/>
          </w:tcPr>
          <w:p w14:paraId="526A8FBC" w14:textId="77777777" w:rsidR="00961CDB" w:rsidRPr="00940D4B" w:rsidRDefault="00961CDB" w:rsidP="00CF3900">
            <w:pPr>
              <w:spacing w:after="0" w:line="276" w:lineRule="auto"/>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 xml:space="preserve"> руб.</w:t>
            </w:r>
          </w:p>
        </w:tc>
      </w:tr>
      <w:tr w:rsidR="00961CDB" w:rsidRPr="00940D4B" w14:paraId="38278A5E" w14:textId="77777777" w:rsidTr="00CF3900">
        <w:trPr>
          <w:trHeight w:val="285"/>
        </w:trPr>
        <w:tc>
          <w:tcPr>
            <w:tcW w:w="1573" w:type="dxa"/>
            <w:gridSpan w:val="2"/>
            <w:vMerge/>
            <w:tcBorders>
              <w:top w:val="nil"/>
              <w:left w:val="nil"/>
              <w:bottom w:val="nil"/>
              <w:right w:val="nil"/>
            </w:tcBorders>
            <w:vAlign w:val="center"/>
            <w:hideMark/>
          </w:tcPr>
          <w:p w14:paraId="227F20DD"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1605" w:type="dxa"/>
            <w:gridSpan w:val="3"/>
            <w:tcBorders>
              <w:top w:val="nil"/>
              <w:left w:val="nil"/>
              <w:bottom w:val="nil"/>
              <w:right w:val="nil"/>
            </w:tcBorders>
            <w:shd w:val="clear" w:color="auto" w:fill="auto"/>
            <w:vAlign w:val="center"/>
            <w:hideMark/>
          </w:tcPr>
          <w:p w14:paraId="021C7A88" w14:textId="77777777" w:rsidR="00961CDB" w:rsidRPr="00940D4B" w:rsidRDefault="00961CDB" w:rsidP="00CF3900">
            <w:pPr>
              <w:spacing w:after="0" w:line="276" w:lineRule="auto"/>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оборудования</w:t>
            </w:r>
          </w:p>
        </w:tc>
        <w:tc>
          <w:tcPr>
            <w:tcW w:w="1708" w:type="dxa"/>
            <w:gridSpan w:val="3"/>
            <w:tcBorders>
              <w:top w:val="nil"/>
              <w:left w:val="nil"/>
              <w:bottom w:val="nil"/>
              <w:right w:val="nil"/>
            </w:tcBorders>
            <w:shd w:val="clear" w:color="auto" w:fill="auto"/>
            <w:vAlign w:val="center"/>
            <w:hideMark/>
          </w:tcPr>
          <w:p w14:paraId="19956862"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14:paraId="13D23B31"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vAlign w:val="center"/>
            <w:hideMark/>
          </w:tcPr>
          <w:p w14:paraId="03358B24" w14:textId="77777777" w:rsidR="00961CDB" w:rsidRPr="00940D4B" w:rsidRDefault="00961CDB" w:rsidP="00CF3900">
            <w:pPr>
              <w:spacing w:after="0" w:line="276" w:lineRule="auto"/>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 xml:space="preserve"> руб.</w:t>
            </w:r>
          </w:p>
        </w:tc>
      </w:tr>
      <w:tr w:rsidR="00961CDB" w:rsidRPr="00940D4B" w14:paraId="0C386037" w14:textId="77777777" w:rsidTr="00CF3900">
        <w:trPr>
          <w:trHeight w:val="285"/>
        </w:trPr>
        <w:tc>
          <w:tcPr>
            <w:tcW w:w="1573" w:type="dxa"/>
            <w:gridSpan w:val="2"/>
            <w:vMerge/>
            <w:tcBorders>
              <w:top w:val="nil"/>
              <w:left w:val="nil"/>
              <w:bottom w:val="nil"/>
              <w:right w:val="nil"/>
            </w:tcBorders>
            <w:vAlign w:val="center"/>
            <w:hideMark/>
          </w:tcPr>
          <w:p w14:paraId="5FF40B05"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1605" w:type="dxa"/>
            <w:gridSpan w:val="3"/>
            <w:tcBorders>
              <w:top w:val="nil"/>
              <w:left w:val="nil"/>
              <w:bottom w:val="nil"/>
              <w:right w:val="nil"/>
            </w:tcBorders>
            <w:shd w:val="clear" w:color="auto" w:fill="auto"/>
            <w:vAlign w:val="center"/>
            <w:hideMark/>
          </w:tcPr>
          <w:p w14:paraId="3057AB9D" w14:textId="77777777" w:rsidR="00961CDB" w:rsidRPr="00940D4B" w:rsidRDefault="00961CDB" w:rsidP="00CF3900">
            <w:pPr>
              <w:spacing w:after="0" w:line="276" w:lineRule="auto"/>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прочих работ</w:t>
            </w:r>
          </w:p>
        </w:tc>
        <w:tc>
          <w:tcPr>
            <w:tcW w:w="1708" w:type="dxa"/>
            <w:gridSpan w:val="3"/>
            <w:tcBorders>
              <w:top w:val="nil"/>
              <w:left w:val="nil"/>
              <w:bottom w:val="nil"/>
              <w:right w:val="nil"/>
            </w:tcBorders>
            <w:shd w:val="clear" w:color="auto" w:fill="auto"/>
            <w:vAlign w:val="center"/>
            <w:hideMark/>
          </w:tcPr>
          <w:p w14:paraId="2E5F75FC"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14:paraId="1F3E171F"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vAlign w:val="center"/>
            <w:hideMark/>
          </w:tcPr>
          <w:p w14:paraId="2C09BA2F" w14:textId="77777777" w:rsidR="00961CDB" w:rsidRPr="00940D4B" w:rsidRDefault="00961CDB" w:rsidP="00CF3900">
            <w:pPr>
              <w:spacing w:after="0" w:line="276" w:lineRule="auto"/>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 xml:space="preserve"> руб.</w:t>
            </w:r>
          </w:p>
        </w:tc>
      </w:tr>
      <w:tr w:rsidR="00961CDB" w:rsidRPr="00940D4B" w14:paraId="30F8B2FD" w14:textId="77777777" w:rsidTr="00CF3900">
        <w:trPr>
          <w:trHeight w:val="285"/>
        </w:trPr>
        <w:tc>
          <w:tcPr>
            <w:tcW w:w="3178" w:type="dxa"/>
            <w:gridSpan w:val="5"/>
            <w:tcBorders>
              <w:top w:val="nil"/>
              <w:left w:val="nil"/>
              <w:bottom w:val="nil"/>
              <w:right w:val="nil"/>
            </w:tcBorders>
            <w:shd w:val="clear" w:color="auto" w:fill="auto"/>
            <w:hideMark/>
          </w:tcPr>
          <w:p w14:paraId="69CFC7DD" w14:textId="77777777" w:rsidR="00961CDB" w:rsidRPr="00940D4B" w:rsidRDefault="00961CDB" w:rsidP="00CF3900">
            <w:pPr>
              <w:spacing w:after="0" w:line="276" w:lineRule="auto"/>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Средства на оплату труда</w:t>
            </w:r>
          </w:p>
        </w:tc>
        <w:tc>
          <w:tcPr>
            <w:tcW w:w="1708" w:type="dxa"/>
            <w:gridSpan w:val="3"/>
            <w:tcBorders>
              <w:top w:val="nil"/>
              <w:left w:val="nil"/>
              <w:bottom w:val="nil"/>
              <w:right w:val="nil"/>
            </w:tcBorders>
            <w:shd w:val="clear" w:color="auto" w:fill="auto"/>
            <w:hideMark/>
          </w:tcPr>
          <w:p w14:paraId="633357BA"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14:paraId="43B970BB"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hideMark/>
          </w:tcPr>
          <w:p w14:paraId="3C26A0EF" w14:textId="77777777" w:rsidR="00961CDB" w:rsidRPr="00940D4B" w:rsidRDefault="00961CDB" w:rsidP="00CF3900">
            <w:pPr>
              <w:spacing w:after="0" w:line="276" w:lineRule="auto"/>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 xml:space="preserve"> руб.</w:t>
            </w:r>
          </w:p>
        </w:tc>
      </w:tr>
      <w:tr w:rsidR="00961CDB" w:rsidRPr="00940D4B" w14:paraId="73D5D5F3" w14:textId="77777777" w:rsidTr="00CF3900">
        <w:trPr>
          <w:trHeight w:val="285"/>
        </w:trPr>
        <w:tc>
          <w:tcPr>
            <w:tcW w:w="3178" w:type="dxa"/>
            <w:gridSpan w:val="5"/>
            <w:tcBorders>
              <w:top w:val="nil"/>
              <w:left w:val="nil"/>
              <w:bottom w:val="nil"/>
              <w:right w:val="nil"/>
            </w:tcBorders>
            <w:shd w:val="clear" w:color="auto" w:fill="auto"/>
            <w:hideMark/>
          </w:tcPr>
          <w:p w14:paraId="4FF7564C" w14:textId="77777777" w:rsidR="00961CDB" w:rsidRPr="00940D4B" w:rsidRDefault="00961CDB" w:rsidP="00CF3900">
            <w:pPr>
              <w:spacing w:after="0" w:line="276" w:lineRule="auto"/>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Нормативная трудоемкость</w:t>
            </w:r>
          </w:p>
        </w:tc>
        <w:tc>
          <w:tcPr>
            <w:tcW w:w="1708" w:type="dxa"/>
            <w:gridSpan w:val="3"/>
            <w:tcBorders>
              <w:top w:val="nil"/>
              <w:left w:val="nil"/>
              <w:bottom w:val="nil"/>
              <w:right w:val="nil"/>
            </w:tcBorders>
            <w:shd w:val="clear" w:color="auto" w:fill="auto"/>
            <w:hideMark/>
          </w:tcPr>
          <w:p w14:paraId="5EB678E6"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14:paraId="194900D9"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hideMark/>
          </w:tcPr>
          <w:p w14:paraId="20B250E3" w14:textId="77777777" w:rsidR="00961CDB" w:rsidRPr="00940D4B" w:rsidRDefault="00961CDB" w:rsidP="00CF3900">
            <w:pPr>
              <w:spacing w:after="0" w:line="276" w:lineRule="auto"/>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 xml:space="preserve"> чел. час.</w:t>
            </w:r>
          </w:p>
        </w:tc>
      </w:tr>
      <w:tr w:rsidR="00961CDB" w:rsidRPr="00940D4B" w14:paraId="1DF2E12C" w14:textId="77777777" w:rsidTr="00CF3900">
        <w:trPr>
          <w:trHeight w:val="285"/>
        </w:trPr>
        <w:tc>
          <w:tcPr>
            <w:tcW w:w="1632" w:type="dxa"/>
            <w:gridSpan w:val="3"/>
            <w:tcBorders>
              <w:top w:val="nil"/>
              <w:left w:val="nil"/>
              <w:bottom w:val="single" w:sz="4" w:space="0" w:color="auto"/>
              <w:right w:val="nil"/>
            </w:tcBorders>
          </w:tcPr>
          <w:p w14:paraId="6D7DC209"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8716" w:type="dxa"/>
            <w:gridSpan w:val="13"/>
            <w:tcBorders>
              <w:top w:val="nil"/>
              <w:left w:val="nil"/>
              <w:bottom w:val="single" w:sz="4" w:space="0" w:color="auto"/>
              <w:right w:val="nil"/>
            </w:tcBorders>
            <w:shd w:val="clear" w:color="auto" w:fill="auto"/>
            <w:vAlign w:val="center"/>
            <w:hideMark/>
          </w:tcPr>
          <w:p w14:paraId="0C89CFBB" w14:textId="77777777" w:rsidR="00961CDB" w:rsidRPr="00940D4B" w:rsidRDefault="00961CDB" w:rsidP="00CF3900">
            <w:pPr>
              <w:spacing w:after="0" w:line="276" w:lineRule="auto"/>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Смета составлена в ценах  года</w:t>
            </w:r>
          </w:p>
        </w:tc>
      </w:tr>
      <w:tr w:rsidR="00961CDB" w:rsidRPr="00940D4B" w14:paraId="5F934CA2" w14:textId="77777777" w:rsidTr="00CF3900">
        <w:trPr>
          <w:trHeight w:val="402"/>
        </w:trPr>
        <w:tc>
          <w:tcPr>
            <w:tcW w:w="421" w:type="dxa"/>
            <w:vMerge w:val="restart"/>
            <w:tcBorders>
              <w:top w:val="nil"/>
              <w:left w:val="single" w:sz="4" w:space="0" w:color="auto"/>
              <w:bottom w:val="single" w:sz="4" w:space="0" w:color="000000"/>
              <w:right w:val="single" w:sz="4" w:space="0" w:color="auto"/>
            </w:tcBorders>
            <w:shd w:val="clear" w:color="auto" w:fill="auto"/>
            <w:vAlign w:val="center"/>
            <w:hideMark/>
          </w:tcPr>
          <w:p w14:paraId="09B51D38"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w:t>
            </w:r>
            <w:r w:rsidRPr="00940D4B">
              <w:rPr>
                <w:rFonts w:ascii="Arial" w:eastAsia="Times New Roman" w:hAnsi="Arial" w:cs="Arial"/>
                <w:color w:val="000000"/>
                <w:sz w:val="14"/>
                <w:szCs w:val="14"/>
                <w:lang w:eastAsia="ru-RU"/>
              </w:rPr>
              <w:br/>
              <w:t>п/п</w:t>
            </w:r>
          </w:p>
        </w:tc>
        <w:tc>
          <w:tcPr>
            <w:tcW w:w="1152" w:type="dxa"/>
            <w:vMerge w:val="restart"/>
            <w:tcBorders>
              <w:top w:val="nil"/>
              <w:left w:val="single" w:sz="4" w:space="0" w:color="auto"/>
              <w:bottom w:val="single" w:sz="4" w:space="0" w:color="000000"/>
              <w:right w:val="single" w:sz="4" w:space="0" w:color="auto"/>
            </w:tcBorders>
            <w:shd w:val="clear" w:color="auto" w:fill="auto"/>
            <w:vAlign w:val="center"/>
            <w:hideMark/>
          </w:tcPr>
          <w:p w14:paraId="042EA4B8"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Шифр и номер позиции норматива</w:t>
            </w:r>
          </w:p>
        </w:tc>
        <w:tc>
          <w:tcPr>
            <w:tcW w:w="1605"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14:paraId="0C71E33D"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Наименование работ и затрат</w:t>
            </w:r>
          </w:p>
        </w:tc>
        <w:tc>
          <w:tcPr>
            <w:tcW w:w="973" w:type="dxa"/>
            <w:vMerge w:val="restart"/>
            <w:tcBorders>
              <w:top w:val="nil"/>
              <w:left w:val="single" w:sz="4" w:space="0" w:color="auto"/>
              <w:bottom w:val="single" w:sz="4" w:space="0" w:color="000000"/>
              <w:right w:val="single" w:sz="4" w:space="0" w:color="auto"/>
            </w:tcBorders>
            <w:shd w:val="clear" w:color="auto" w:fill="auto"/>
            <w:vAlign w:val="center"/>
            <w:hideMark/>
          </w:tcPr>
          <w:p w14:paraId="08275E13"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Количество и единица измерения</w:t>
            </w:r>
          </w:p>
        </w:tc>
        <w:tc>
          <w:tcPr>
            <w:tcW w:w="1185" w:type="dxa"/>
            <w:gridSpan w:val="3"/>
            <w:tcBorders>
              <w:top w:val="single" w:sz="4" w:space="0" w:color="auto"/>
              <w:left w:val="nil"/>
              <w:bottom w:val="single" w:sz="4" w:space="0" w:color="auto"/>
              <w:right w:val="nil"/>
            </w:tcBorders>
          </w:tcPr>
          <w:p w14:paraId="6950BA3E"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p>
        </w:tc>
        <w:tc>
          <w:tcPr>
            <w:tcW w:w="1287" w:type="dxa"/>
            <w:gridSpan w:val="2"/>
            <w:tcBorders>
              <w:top w:val="single" w:sz="4" w:space="0" w:color="auto"/>
              <w:left w:val="nil"/>
              <w:bottom w:val="single" w:sz="4" w:space="0" w:color="auto"/>
              <w:right w:val="single" w:sz="4" w:space="0" w:color="000000"/>
            </w:tcBorders>
            <w:shd w:val="clear" w:color="auto" w:fill="auto"/>
            <w:vAlign w:val="center"/>
            <w:hideMark/>
          </w:tcPr>
          <w:p w14:paraId="5905D754"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Стоимость единицы, руб.</w:t>
            </w:r>
          </w:p>
        </w:tc>
        <w:tc>
          <w:tcPr>
            <w:tcW w:w="2297" w:type="dxa"/>
            <w:gridSpan w:val="3"/>
            <w:tcBorders>
              <w:top w:val="single" w:sz="4" w:space="0" w:color="auto"/>
              <w:left w:val="nil"/>
              <w:bottom w:val="single" w:sz="4" w:space="0" w:color="auto"/>
              <w:right w:val="single" w:sz="4" w:space="0" w:color="000000"/>
            </w:tcBorders>
            <w:shd w:val="clear" w:color="auto" w:fill="auto"/>
            <w:vAlign w:val="center"/>
            <w:hideMark/>
          </w:tcPr>
          <w:p w14:paraId="5022A68E"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Общая стоимость, руб.</w:t>
            </w:r>
          </w:p>
        </w:tc>
        <w:tc>
          <w:tcPr>
            <w:tcW w:w="1428"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5C5C64C9"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Затраты труда рабочих, не занятых обслуживанием машин, чел.-ч</w:t>
            </w:r>
          </w:p>
        </w:tc>
      </w:tr>
      <w:tr w:rsidR="00961CDB" w:rsidRPr="00940D4B" w14:paraId="6B6A1A38" w14:textId="77777777" w:rsidTr="00CF3900">
        <w:trPr>
          <w:trHeight w:val="630"/>
        </w:trPr>
        <w:tc>
          <w:tcPr>
            <w:tcW w:w="421" w:type="dxa"/>
            <w:vMerge/>
            <w:tcBorders>
              <w:top w:val="nil"/>
              <w:left w:val="single" w:sz="4" w:space="0" w:color="auto"/>
              <w:bottom w:val="single" w:sz="4" w:space="0" w:color="000000"/>
              <w:right w:val="single" w:sz="4" w:space="0" w:color="auto"/>
            </w:tcBorders>
            <w:vAlign w:val="center"/>
            <w:hideMark/>
          </w:tcPr>
          <w:p w14:paraId="30EFC5FC"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1152" w:type="dxa"/>
            <w:vMerge/>
            <w:tcBorders>
              <w:top w:val="nil"/>
              <w:left w:val="single" w:sz="4" w:space="0" w:color="auto"/>
              <w:bottom w:val="single" w:sz="4" w:space="0" w:color="000000"/>
              <w:right w:val="single" w:sz="4" w:space="0" w:color="auto"/>
            </w:tcBorders>
            <w:vAlign w:val="center"/>
            <w:hideMark/>
          </w:tcPr>
          <w:p w14:paraId="798B13EF"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1605" w:type="dxa"/>
            <w:gridSpan w:val="3"/>
            <w:vMerge/>
            <w:tcBorders>
              <w:top w:val="nil"/>
              <w:left w:val="single" w:sz="4" w:space="0" w:color="auto"/>
              <w:bottom w:val="single" w:sz="4" w:space="0" w:color="000000"/>
              <w:right w:val="single" w:sz="4" w:space="0" w:color="auto"/>
            </w:tcBorders>
            <w:vAlign w:val="center"/>
            <w:hideMark/>
          </w:tcPr>
          <w:p w14:paraId="6788AB49"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973" w:type="dxa"/>
            <w:vMerge/>
            <w:tcBorders>
              <w:top w:val="nil"/>
              <w:left w:val="single" w:sz="4" w:space="0" w:color="auto"/>
              <w:bottom w:val="single" w:sz="4" w:space="0" w:color="000000"/>
              <w:right w:val="single" w:sz="4" w:space="0" w:color="auto"/>
            </w:tcBorders>
            <w:vAlign w:val="center"/>
            <w:hideMark/>
          </w:tcPr>
          <w:p w14:paraId="01200C47"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735" w:type="dxa"/>
            <w:gridSpan w:val="2"/>
            <w:tcBorders>
              <w:top w:val="nil"/>
              <w:left w:val="nil"/>
              <w:bottom w:val="single" w:sz="4" w:space="0" w:color="auto"/>
              <w:right w:val="single" w:sz="4" w:space="0" w:color="auto"/>
            </w:tcBorders>
            <w:shd w:val="clear" w:color="auto" w:fill="auto"/>
            <w:vAlign w:val="center"/>
            <w:hideMark/>
          </w:tcPr>
          <w:p w14:paraId="4583C3D4"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всего</w:t>
            </w:r>
          </w:p>
        </w:tc>
        <w:tc>
          <w:tcPr>
            <w:tcW w:w="824" w:type="dxa"/>
            <w:gridSpan w:val="2"/>
            <w:tcBorders>
              <w:top w:val="nil"/>
              <w:left w:val="nil"/>
              <w:bottom w:val="single" w:sz="4" w:space="0" w:color="auto"/>
              <w:right w:val="nil"/>
            </w:tcBorders>
          </w:tcPr>
          <w:p w14:paraId="6AFC7328"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vAlign w:val="center"/>
            <w:hideMark/>
          </w:tcPr>
          <w:p w14:paraId="71DAB459"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эксплуата-</w:t>
            </w:r>
            <w:r w:rsidRPr="00940D4B">
              <w:rPr>
                <w:rFonts w:ascii="Arial" w:eastAsia="Times New Roman" w:hAnsi="Arial" w:cs="Arial"/>
                <w:color w:val="000000"/>
                <w:sz w:val="14"/>
                <w:szCs w:val="14"/>
                <w:lang w:eastAsia="ru-RU"/>
              </w:rPr>
              <w:br/>
              <w:t>ции машин</w:t>
            </w:r>
          </w:p>
        </w:tc>
        <w:tc>
          <w:tcPr>
            <w:tcW w:w="649" w:type="dxa"/>
            <w:vMerge w:val="restart"/>
            <w:tcBorders>
              <w:top w:val="nil"/>
              <w:left w:val="single" w:sz="4" w:space="0" w:color="auto"/>
              <w:bottom w:val="single" w:sz="4" w:space="0" w:color="000000"/>
              <w:right w:val="single" w:sz="4" w:space="0" w:color="auto"/>
            </w:tcBorders>
            <w:shd w:val="clear" w:color="auto" w:fill="auto"/>
            <w:vAlign w:val="center"/>
            <w:hideMark/>
          </w:tcPr>
          <w:p w14:paraId="6E45AD0B"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всего</w:t>
            </w:r>
          </w:p>
        </w:tc>
        <w:tc>
          <w:tcPr>
            <w:tcW w:w="735" w:type="dxa"/>
            <w:vMerge w:val="restart"/>
            <w:tcBorders>
              <w:top w:val="nil"/>
              <w:left w:val="single" w:sz="4" w:space="0" w:color="auto"/>
              <w:bottom w:val="single" w:sz="4" w:space="0" w:color="000000"/>
              <w:right w:val="single" w:sz="4" w:space="0" w:color="auto"/>
            </w:tcBorders>
            <w:shd w:val="clear" w:color="auto" w:fill="auto"/>
            <w:vAlign w:val="center"/>
            <w:hideMark/>
          </w:tcPr>
          <w:p w14:paraId="020C82CD"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оплаты труда</w:t>
            </w:r>
          </w:p>
        </w:tc>
        <w:tc>
          <w:tcPr>
            <w:tcW w:w="913" w:type="dxa"/>
            <w:tcBorders>
              <w:top w:val="nil"/>
              <w:left w:val="nil"/>
              <w:bottom w:val="single" w:sz="4" w:space="0" w:color="auto"/>
              <w:right w:val="single" w:sz="4" w:space="0" w:color="auto"/>
            </w:tcBorders>
            <w:shd w:val="clear" w:color="auto" w:fill="auto"/>
            <w:vAlign w:val="center"/>
            <w:hideMark/>
          </w:tcPr>
          <w:p w14:paraId="35029311"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эксплуата-</w:t>
            </w:r>
            <w:r w:rsidRPr="00940D4B">
              <w:rPr>
                <w:rFonts w:ascii="Arial" w:eastAsia="Times New Roman" w:hAnsi="Arial" w:cs="Arial"/>
                <w:color w:val="000000"/>
                <w:sz w:val="14"/>
                <w:szCs w:val="14"/>
                <w:lang w:eastAsia="ru-RU"/>
              </w:rPr>
              <w:br/>
              <w:t>ции машин</w:t>
            </w:r>
          </w:p>
        </w:tc>
        <w:tc>
          <w:tcPr>
            <w:tcW w:w="1428" w:type="dxa"/>
            <w:gridSpan w:val="2"/>
            <w:vMerge/>
            <w:tcBorders>
              <w:top w:val="nil"/>
              <w:left w:val="nil"/>
              <w:bottom w:val="single" w:sz="4" w:space="0" w:color="auto"/>
              <w:right w:val="single" w:sz="4" w:space="0" w:color="auto"/>
            </w:tcBorders>
            <w:vAlign w:val="center"/>
            <w:hideMark/>
          </w:tcPr>
          <w:p w14:paraId="3ED0CD8B"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r>
      <w:tr w:rsidR="00961CDB" w:rsidRPr="00940D4B" w14:paraId="5C5FD1F5" w14:textId="77777777" w:rsidTr="00CF3900">
        <w:trPr>
          <w:trHeight w:val="630"/>
        </w:trPr>
        <w:tc>
          <w:tcPr>
            <w:tcW w:w="421" w:type="dxa"/>
            <w:vMerge/>
            <w:tcBorders>
              <w:top w:val="nil"/>
              <w:left w:val="single" w:sz="4" w:space="0" w:color="auto"/>
              <w:bottom w:val="single" w:sz="4" w:space="0" w:color="000000"/>
              <w:right w:val="single" w:sz="4" w:space="0" w:color="auto"/>
            </w:tcBorders>
            <w:vAlign w:val="center"/>
            <w:hideMark/>
          </w:tcPr>
          <w:p w14:paraId="607CD68B"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1152" w:type="dxa"/>
            <w:vMerge/>
            <w:tcBorders>
              <w:top w:val="nil"/>
              <w:left w:val="single" w:sz="4" w:space="0" w:color="auto"/>
              <w:bottom w:val="single" w:sz="4" w:space="0" w:color="000000"/>
              <w:right w:val="single" w:sz="4" w:space="0" w:color="auto"/>
            </w:tcBorders>
            <w:vAlign w:val="center"/>
            <w:hideMark/>
          </w:tcPr>
          <w:p w14:paraId="303F8A9C"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1605" w:type="dxa"/>
            <w:gridSpan w:val="3"/>
            <w:vMerge/>
            <w:tcBorders>
              <w:top w:val="nil"/>
              <w:left w:val="single" w:sz="4" w:space="0" w:color="auto"/>
              <w:bottom w:val="single" w:sz="4" w:space="0" w:color="000000"/>
              <w:right w:val="single" w:sz="4" w:space="0" w:color="auto"/>
            </w:tcBorders>
            <w:vAlign w:val="center"/>
            <w:hideMark/>
          </w:tcPr>
          <w:p w14:paraId="10B53CAB"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973" w:type="dxa"/>
            <w:vMerge/>
            <w:tcBorders>
              <w:top w:val="nil"/>
              <w:left w:val="single" w:sz="4" w:space="0" w:color="auto"/>
              <w:bottom w:val="single" w:sz="4" w:space="0" w:color="000000"/>
              <w:right w:val="single" w:sz="4" w:space="0" w:color="auto"/>
            </w:tcBorders>
            <w:vAlign w:val="center"/>
            <w:hideMark/>
          </w:tcPr>
          <w:p w14:paraId="13E5363A"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735" w:type="dxa"/>
            <w:gridSpan w:val="2"/>
            <w:tcBorders>
              <w:top w:val="nil"/>
              <w:left w:val="nil"/>
              <w:bottom w:val="single" w:sz="4" w:space="0" w:color="auto"/>
              <w:right w:val="single" w:sz="4" w:space="0" w:color="auto"/>
            </w:tcBorders>
            <w:shd w:val="clear" w:color="auto" w:fill="auto"/>
            <w:vAlign w:val="center"/>
            <w:hideMark/>
          </w:tcPr>
          <w:p w14:paraId="5B5E1B32"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оплаты труда</w:t>
            </w:r>
          </w:p>
        </w:tc>
        <w:tc>
          <w:tcPr>
            <w:tcW w:w="824" w:type="dxa"/>
            <w:gridSpan w:val="2"/>
            <w:tcBorders>
              <w:top w:val="nil"/>
              <w:left w:val="nil"/>
              <w:bottom w:val="single" w:sz="4" w:space="0" w:color="auto"/>
              <w:right w:val="nil"/>
            </w:tcBorders>
          </w:tcPr>
          <w:p w14:paraId="44463BFC"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vAlign w:val="center"/>
            <w:hideMark/>
          </w:tcPr>
          <w:p w14:paraId="5577FED3"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в т. ч. оплаты труда</w:t>
            </w:r>
          </w:p>
        </w:tc>
        <w:tc>
          <w:tcPr>
            <w:tcW w:w="649" w:type="dxa"/>
            <w:vMerge/>
            <w:tcBorders>
              <w:top w:val="nil"/>
              <w:left w:val="single" w:sz="4" w:space="0" w:color="auto"/>
              <w:bottom w:val="single" w:sz="4" w:space="0" w:color="000000"/>
              <w:right w:val="single" w:sz="4" w:space="0" w:color="auto"/>
            </w:tcBorders>
            <w:vAlign w:val="center"/>
            <w:hideMark/>
          </w:tcPr>
          <w:p w14:paraId="7777BB0B"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735" w:type="dxa"/>
            <w:vMerge/>
            <w:tcBorders>
              <w:top w:val="nil"/>
              <w:left w:val="single" w:sz="4" w:space="0" w:color="auto"/>
              <w:bottom w:val="single" w:sz="4" w:space="0" w:color="000000"/>
              <w:right w:val="single" w:sz="4" w:space="0" w:color="auto"/>
            </w:tcBorders>
            <w:vAlign w:val="center"/>
            <w:hideMark/>
          </w:tcPr>
          <w:p w14:paraId="474F7F65"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vAlign w:val="center"/>
            <w:hideMark/>
          </w:tcPr>
          <w:p w14:paraId="4FD71CD5"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в т. ч. оплаты труда</w:t>
            </w:r>
          </w:p>
        </w:tc>
        <w:tc>
          <w:tcPr>
            <w:tcW w:w="779" w:type="dxa"/>
            <w:tcBorders>
              <w:top w:val="nil"/>
              <w:left w:val="nil"/>
              <w:bottom w:val="single" w:sz="4" w:space="0" w:color="auto"/>
              <w:right w:val="single" w:sz="4" w:space="0" w:color="auto"/>
            </w:tcBorders>
            <w:shd w:val="clear" w:color="auto" w:fill="auto"/>
            <w:vAlign w:val="center"/>
            <w:hideMark/>
          </w:tcPr>
          <w:p w14:paraId="0A79FABD"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на единицу</w:t>
            </w:r>
          </w:p>
        </w:tc>
        <w:tc>
          <w:tcPr>
            <w:tcW w:w="649" w:type="dxa"/>
            <w:tcBorders>
              <w:top w:val="nil"/>
              <w:left w:val="nil"/>
              <w:bottom w:val="single" w:sz="4" w:space="0" w:color="auto"/>
              <w:right w:val="single" w:sz="4" w:space="0" w:color="auto"/>
            </w:tcBorders>
            <w:shd w:val="clear" w:color="auto" w:fill="auto"/>
            <w:vAlign w:val="center"/>
            <w:hideMark/>
          </w:tcPr>
          <w:p w14:paraId="0494D298"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всего</w:t>
            </w:r>
          </w:p>
        </w:tc>
      </w:tr>
      <w:tr w:rsidR="00961CDB" w:rsidRPr="00940D4B" w14:paraId="7440149E" w14:textId="77777777" w:rsidTr="00CF3900">
        <w:trPr>
          <w:trHeight w:val="285"/>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63067B72"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1</w:t>
            </w:r>
          </w:p>
        </w:tc>
        <w:tc>
          <w:tcPr>
            <w:tcW w:w="1152" w:type="dxa"/>
            <w:tcBorders>
              <w:top w:val="nil"/>
              <w:left w:val="nil"/>
              <w:bottom w:val="single" w:sz="4" w:space="0" w:color="auto"/>
              <w:right w:val="single" w:sz="4" w:space="0" w:color="auto"/>
            </w:tcBorders>
            <w:shd w:val="clear" w:color="auto" w:fill="auto"/>
            <w:vAlign w:val="center"/>
            <w:hideMark/>
          </w:tcPr>
          <w:p w14:paraId="0ABA9D48"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2</w:t>
            </w:r>
          </w:p>
        </w:tc>
        <w:tc>
          <w:tcPr>
            <w:tcW w:w="1605" w:type="dxa"/>
            <w:gridSpan w:val="3"/>
            <w:tcBorders>
              <w:top w:val="nil"/>
              <w:left w:val="nil"/>
              <w:bottom w:val="single" w:sz="4" w:space="0" w:color="auto"/>
              <w:right w:val="single" w:sz="4" w:space="0" w:color="auto"/>
            </w:tcBorders>
            <w:shd w:val="clear" w:color="auto" w:fill="auto"/>
            <w:vAlign w:val="center"/>
            <w:hideMark/>
          </w:tcPr>
          <w:p w14:paraId="343096F8"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3</w:t>
            </w:r>
          </w:p>
        </w:tc>
        <w:tc>
          <w:tcPr>
            <w:tcW w:w="973" w:type="dxa"/>
            <w:tcBorders>
              <w:top w:val="nil"/>
              <w:left w:val="nil"/>
              <w:bottom w:val="single" w:sz="4" w:space="0" w:color="auto"/>
              <w:right w:val="single" w:sz="4" w:space="0" w:color="auto"/>
            </w:tcBorders>
            <w:shd w:val="clear" w:color="auto" w:fill="auto"/>
            <w:vAlign w:val="center"/>
            <w:hideMark/>
          </w:tcPr>
          <w:p w14:paraId="471C6A55"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4</w:t>
            </w:r>
          </w:p>
        </w:tc>
        <w:tc>
          <w:tcPr>
            <w:tcW w:w="735" w:type="dxa"/>
            <w:gridSpan w:val="2"/>
            <w:tcBorders>
              <w:top w:val="nil"/>
              <w:left w:val="nil"/>
              <w:bottom w:val="single" w:sz="4" w:space="0" w:color="auto"/>
              <w:right w:val="single" w:sz="4" w:space="0" w:color="auto"/>
            </w:tcBorders>
            <w:shd w:val="clear" w:color="auto" w:fill="auto"/>
            <w:vAlign w:val="center"/>
            <w:hideMark/>
          </w:tcPr>
          <w:p w14:paraId="2828083C"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5</w:t>
            </w:r>
          </w:p>
        </w:tc>
        <w:tc>
          <w:tcPr>
            <w:tcW w:w="824" w:type="dxa"/>
            <w:gridSpan w:val="2"/>
            <w:tcBorders>
              <w:top w:val="nil"/>
              <w:left w:val="nil"/>
              <w:bottom w:val="single" w:sz="4" w:space="0" w:color="auto"/>
              <w:right w:val="nil"/>
            </w:tcBorders>
          </w:tcPr>
          <w:p w14:paraId="22D0B8F8"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vAlign w:val="center"/>
            <w:hideMark/>
          </w:tcPr>
          <w:p w14:paraId="3C54CD66"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6</w:t>
            </w:r>
          </w:p>
        </w:tc>
        <w:tc>
          <w:tcPr>
            <w:tcW w:w="649" w:type="dxa"/>
            <w:tcBorders>
              <w:top w:val="nil"/>
              <w:left w:val="nil"/>
              <w:bottom w:val="single" w:sz="4" w:space="0" w:color="auto"/>
              <w:right w:val="single" w:sz="4" w:space="0" w:color="auto"/>
            </w:tcBorders>
            <w:shd w:val="clear" w:color="auto" w:fill="auto"/>
            <w:vAlign w:val="center"/>
            <w:hideMark/>
          </w:tcPr>
          <w:p w14:paraId="1C588A96"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7</w:t>
            </w:r>
          </w:p>
        </w:tc>
        <w:tc>
          <w:tcPr>
            <w:tcW w:w="735" w:type="dxa"/>
            <w:tcBorders>
              <w:top w:val="nil"/>
              <w:left w:val="nil"/>
              <w:bottom w:val="single" w:sz="4" w:space="0" w:color="auto"/>
              <w:right w:val="single" w:sz="4" w:space="0" w:color="auto"/>
            </w:tcBorders>
            <w:shd w:val="clear" w:color="auto" w:fill="auto"/>
            <w:vAlign w:val="center"/>
            <w:hideMark/>
          </w:tcPr>
          <w:p w14:paraId="0BC96FBE"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8</w:t>
            </w:r>
          </w:p>
        </w:tc>
        <w:tc>
          <w:tcPr>
            <w:tcW w:w="913" w:type="dxa"/>
            <w:tcBorders>
              <w:top w:val="nil"/>
              <w:left w:val="nil"/>
              <w:bottom w:val="single" w:sz="4" w:space="0" w:color="auto"/>
              <w:right w:val="single" w:sz="4" w:space="0" w:color="auto"/>
            </w:tcBorders>
            <w:shd w:val="clear" w:color="auto" w:fill="auto"/>
            <w:vAlign w:val="center"/>
            <w:hideMark/>
          </w:tcPr>
          <w:p w14:paraId="49D077EE"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9</w:t>
            </w:r>
          </w:p>
        </w:tc>
        <w:tc>
          <w:tcPr>
            <w:tcW w:w="779" w:type="dxa"/>
            <w:tcBorders>
              <w:top w:val="nil"/>
              <w:left w:val="nil"/>
              <w:bottom w:val="single" w:sz="4" w:space="0" w:color="auto"/>
              <w:right w:val="single" w:sz="4" w:space="0" w:color="auto"/>
            </w:tcBorders>
            <w:shd w:val="clear" w:color="auto" w:fill="auto"/>
            <w:vAlign w:val="center"/>
            <w:hideMark/>
          </w:tcPr>
          <w:p w14:paraId="5D95D03B"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10</w:t>
            </w:r>
          </w:p>
        </w:tc>
        <w:tc>
          <w:tcPr>
            <w:tcW w:w="649" w:type="dxa"/>
            <w:tcBorders>
              <w:top w:val="nil"/>
              <w:left w:val="nil"/>
              <w:bottom w:val="single" w:sz="4" w:space="0" w:color="auto"/>
              <w:right w:val="single" w:sz="4" w:space="0" w:color="auto"/>
            </w:tcBorders>
            <w:shd w:val="clear" w:color="auto" w:fill="auto"/>
            <w:vAlign w:val="center"/>
            <w:hideMark/>
          </w:tcPr>
          <w:p w14:paraId="5762616A"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11</w:t>
            </w:r>
          </w:p>
        </w:tc>
      </w:tr>
      <w:tr w:rsidR="00961CDB" w:rsidRPr="00940D4B" w14:paraId="24A8B5AA" w14:textId="77777777" w:rsidTr="00CF3900">
        <w:trPr>
          <w:trHeight w:val="285"/>
        </w:trPr>
        <w:tc>
          <w:tcPr>
            <w:tcW w:w="421" w:type="dxa"/>
            <w:vMerge w:val="restart"/>
            <w:tcBorders>
              <w:top w:val="nil"/>
              <w:left w:val="single" w:sz="4" w:space="0" w:color="auto"/>
              <w:bottom w:val="single" w:sz="4" w:space="0" w:color="000000"/>
              <w:right w:val="single" w:sz="4" w:space="0" w:color="auto"/>
            </w:tcBorders>
            <w:shd w:val="clear" w:color="auto" w:fill="auto"/>
            <w:hideMark/>
          </w:tcPr>
          <w:p w14:paraId="5963EDEE"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1</w:t>
            </w:r>
          </w:p>
        </w:tc>
        <w:tc>
          <w:tcPr>
            <w:tcW w:w="1152" w:type="dxa"/>
            <w:vMerge w:val="restart"/>
            <w:tcBorders>
              <w:top w:val="nil"/>
              <w:left w:val="single" w:sz="4" w:space="0" w:color="auto"/>
              <w:bottom w:val="single" w:sz="4" w:space="0" w:color="000000"/>
              <w:right w:val="single" w:sz="4" w:space="0" w:color="auto"/>
            </w:tcBorders>
            <w:shd w:val="clear" w:color="auto" w:fill="auto"/>
            <w:hideMark/>
          </w:tcPr>
          <w:p w14:paraId="69AB991A" w14:textId="77777777" w:rsidR="00961CDB" w:rsidRPr="00940D4B" w:rsidRDefault="00961CDB" w:rsidP="00CF3900">
            <w:pPr>
              <w:spacing w:after="0" w:line="276" w:lineRule="auto"/>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1605" w:type="dxa"/>
            <w:gridSpan w:val="3"/>
            <w:vMerge w:val="restart"/>
            <w:tcBorders>
              <w:top w:val="nil"/>
              <w:left w:val="single" w:sz="4" w:space="0" w:color="auto"/>
              <w:bottom w:val="single" w:sz="4" w:space="0" w:color="000000"/>
              <w:right w:val="single" w:sz="4" w:space="0" w:color="auto"/>
            </w:tcBorders>
            <w:shd w:val="clear" w:color="auto" w:fill="auto"/>
            <w:hideMark/>
          </w:tcPr>
          <w:p w14:paraId="771D6BE2" w14:textId="77777777" w:rsidR="00961CDB" w:rsidRPr="00940D4B" w:rsidRDefault="00961CDB" w:rsidP="00CF3900">
            <w:pPr>
              <w:spacing w:after="0" w:line="276" w:lineRule="auto"/>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973" w:type="dxa"/>
            <w:tcBorders>
              <w:top w:val="nil"/>
              <w:left w:val="nil"/>
              <w:bottom w:val="single" w:sz="4" w:space="0" w:color="auto"/>
              <w:right w:val="single" w:sz="4" w:space="0" w:color="auto"/>
            </w:tcBorders>
            <w:shd w:val="clear" w:color="auto" w:fill="auto"/>
            <w:hideMark/>
          </w:tcPr>
          <w:p w14:paraId="3EC0BD74"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14:paraId="0330EAD4"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14:paraId="06AD78C6"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47FEE86C"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14:paraId="19275351"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735" w:type="dxa"/>
            <w:vMerge w:val="restart"/>
            <w:tcBorders>
              <w:top w:val="nil"/>
              <w:left w:val="single" w:sz="4" w:space="0" w:color="auto"/>
              <w:bottom w:val="single" w:sz="4" w:space="0" w:color="000000"/>
              <w:right w:val="single" w:sz="4" w:space="0" w:color="auto"/>
            </w:tcBorders>
            <w:shd w:val="clear" w:color="auto" w:fill="auto"/>
            <w:hideMark/>
          </w:tcPr>
          <w:p w14:paraId="14B3F7AF"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913" w:type="dxa"/>
            <w:tcBorders>
              <w:top w:val="nil"/>
              <w:left w:val="nil"/>
              <w:bottom w:val="single" w:sz="4" w:space="0" w:color="auto"/>
              <w:right w:val="single" w:sz="4" w:space="0" w:color="auto"/>
            </w:tcBorders>
            <w:shd w:val="clear" w:color="auto" w:fill="auto"/>
            <w:hideMark/>
          </w:tcPr>
          <w:p w14:paraId="5731C353"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779" w:type="dxa"/>
            <w:vMerge w:val="restart"/>
            <w:tcBorders>
              <w:top w:val="nil"/>
              <w:left w:val="single" w:sz="4" w:space="0" w:color="auto"/>
              <w:bottom w:val="single" w:sz="4" w:space="0" w:color="000000"/>
              <w:right w:val="single" w:sz="4" w:space="0" w:color="auto"/>
            </w:tcBorders>
            <w:shd w:val="clear" w:color="auto" w:fill="auto"/>
            <w:hideMark/>
          </w:tcPr>
          <w:p w14:paraId="2B1F1D52"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14:paraId="63B4A848"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r>
      <w:tr w:rsidR="00961CDB" w:rsidRPr="00940D4B" w14:paraId="6D80AB77" w14:textId="77777777" w:rsidTr="00CF3900">
        <w:trPr>
          <w:trHeight w:val="885"/>
        </w:trPr>
        <w:tc>
          <w:tcPr>
            <w:tcW w:w="421" w:type="dxa"/>
            <w:vMerge/>
            <w:tcBorders>
              <w:top w:val="nil"/>
              <w:left w:val="single" w:sz="4" w:space="0" w:color="auto"/>
              <w:bottom w:val="single" w:sz="4" w:space="0" w:color="000000"/>
              <w:right w:val="single" w:sz="4" w:space="0" w:color="auto"/>
            </w:tcBorders>
            <w:vAlign w:val="center"/>
            <w:hideMark/>
          </w:tcPr>
          <w:p w14:paraId="774DF69F"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1152" w:type="dxa"/>
            <w:vMerge/>
            <w:tcBorders>
              <w:top w:val="nil"/>
              <w:left w:val="single" w:sz="4" w:space="0" w:color="auto"/>
              <w:bottom w:val="single" w:sz="4" w:space="0" w:color="000000"/>
              <w:right w:val="single" w:sz="4" w:space="0" w:color="auto"/>
            </w:tcBorders>
            <w:vAlign w:val="center"/>
            <w:hideMark/>
          </w:tcPr>
          <w:p w14:paraId="04FB36FD"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1605" w:type="dxa"/>
            <w:gridSpan w:val="3"/>
            <w:vMerge/>
            <w:tcBorders>
              <w:top w:val="nil"/>
              <w:left w:val="single" w:sz="4" w:space="0" w:color="auto"/>
              <w:bottom w:val="single" w:sz="4" w:space="0" w:color="000000"/>
              <w:right w:val="single" w:sz="4" w:space="0" w:color="auto"/>
            </w:tcBorders>
            <w:vAlign w:val="center"/>
            <w:hideMark/>
          </w:tcPr>
          <w:p w14:paraId="347939E3"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973" w:type="dxa"/>
            <w:tcBorders>
              <w:top w:val="nil"/>
              <w:left w:val="nil"/>
              <w:bottom w:val="single" w:sz="4" w:space="0" w:color="auto"/>
              <w:right w:val="single" w:sz="4" w:space="0" w:color="auto"/>
            </w:tcBorders>
            <w:shd w:val="clear" w:color="auto" w:fill="auto"/>
            <w:hideMark/>
          </w:tcPr>
          <w:p w14:paraId="29AE993A"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14:paraId="2A38FECB"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14:paraId="6793787A"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1F81CC25"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649" w:type="dxa"/>
            <w:vMerge/>
            <w:tcBorders>
              <w:top w:val="nil"/>
              <w:left w:val="single" w:sz="4" w:space="0" w:color="auto"/>
              <w:bottom w:val="single" w:sz="4" w:space="0" w:color="000000"/>
              <w:right w:val="single" w:sz="4" w:space="0" w:color="auto"/>
            </w:tcBorders>
            <w:vAlign w:val="center"/>
            <w:hideMark/>
          </w:tcPr>
          <w:p w14:paraId="51816987"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735" w:type="dxa"/>
            <w:vMerge/>
            <w:tcBorders>
              <w:top w:val="nil"/>
              <w:left w:val="single" w:sz="4" w:space="0" w:color="auto"/>
              <w:bottom w:val="single" w:sz="4" w:space="0" w:color="000000"/>
              <w:right w:val="single" w:sz="4" w:space="0" w:color="auto"/>
            </w:tcBorders>
            <w:vAlign w:val="center"/>
            <w:hideMark/>
          </w:tcPr>
          <w:p w14:paraId="6CBA41D2"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407C1711"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779" w:type="dxa"/>
            <w:vMerge/>
            <w:tcBorders>
              <w:top w:val="nil"/>
              <w:left w:val="single" w:sz="4" w:space="0" w:color="auto"/>
              <w:bottom w:val="single" w:sz="4" w:space="0" w:color="000000"/>
              <w:right w:val="single" w:sz="4" w:space="0" w:color="auto"/>
            </w:tcBorders>
            <w:vAlign w:val="center"/>
            <w:hideMark/>
          </w:tcPr>
          <w:p w14:paraId="738DB1BA"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649" w:type="dxa"/>
            <w:vMerge/>
            <w:tcBorders>
              <w:top w:val="nil"/>
              <w:left w:val="single" w:sz="4" w:space="0" w:color="auto"/>
              <w:bottom w:val="single" w:sz="4" w:space="0" w:color="000000"/>
              <w:right w:val="single" w:sz="4" w:space="0" w:color="auto"/>
            </w:tcBorders>
            <w:vAlign w:val="center"/>
            <w:hideMark/>
          </w:tcPr>
          <w:p w14:paraId="1DE82283"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r>
      <w:tr w:rsidR="00961CDB" w:rsidRPr="00940D4B" w14:paraId="1FACAAC5" w14:textId="77777777" w:rsidTr="00CF3900">
        <w:trPr>
          <w:trHeight w:val="285"/>
        </w:trPr>
        <w:tc>
          <w:tcPr>
            <w:tcW w:w="421" w:type="dxa"/>
            <w:vMerge w:val="restart"/>
            <w:tcBorders>
              <w:top w:val="nil"/>
              <w:left w:val="single" w:sz="4" w:space="0" w:color="auto"/>
              <w:bottom w:val="single" w:sz="4" w:space="0" w:color="000000"/>
              <w:right w:val="single" w:sz="4" w:space="0" w:color="auto"/>
            </w:tcBorders>
            <w:shd w:val="clear" w:color="auto" w:fill="auto"/>
            <w:hideMark/>
          </w:tcPr>
          <w:p w14:paraId="7C3EF70D"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2</w:t>
            </w:r>
          </w:p>
        </w:tc>
        <w:tc>
          <w:tcPr>
            <w:tcW w:w="1152" w:type="dxa"/>
            <w:vMerge w:val="restart"/>
            <w:tcBorders>
              <w:top w:val="nil"/>
              <w:left w:val="single" w:sz="4" w:space="0" w:color="auto"/>
              <w:bottom w:val="single" w:sz="4" w:space="0" w:color="000000"/>
              <w:right w:val="single" w:sz="4" w:space="0" w:color="auto"/>
            </w:tcBorders>
            <w:shd w:val="clear" w:color="auto" w:fill="auto"/>
            <w:hideMark/>
          </w:tcPr>
          <w:p w14:paraId="1698B39F" w14:textId="77777777" w:rsidR="00961CDB" w:rsidRPr="00940D4B" w:rsidRDefault="00961CDB" w:rsidP="00CF3900">
            <w:pPr>
              <w:spacing w:after="0" w:line="276" w:lineRule="auto"/>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1605" w:type="dxa"/>
            <w:gridSpan w:val="3"/>
            <w:vMerge w:val="restart"/>
            <w:tcBorders>
              <w:top w:val="nil"/>
              <w:left w:val="single" w:sz="4" w:space="0" w:color="auto"/>
              <w:bottom w:val="single" w:sz="4" w:space="0" w:color="000000"/>
              <w:right w:val="single" w:sz="4" w:space="0" w:color="auto"/>
            </w:tcBorders>
            <w:shd w:val="clear" w:color="auto" w:fill="auto"/>
            <w:hideMark/>
          </w:tcPr>
          <w:p w14:paraId="7B2FA503" w14:textId="77777777" w:rsidR="00961CDB" w:rsidRPr="00940D4B" w:rsidRDefault="00961CDB" w:rsidP="00CF3900">
            <w:pPr>
              <w:spacing w:after="0" w:line="276" w:lineRule="auto"/>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973" w:type="dxa"/>
            <w:tcBorders>
              <w:top w:val="nil"/>
              <w:left w:val="nil"/>
              <w:bottom w:val="single" w:sz="4" w:space="0" w:color="auto"/>
              <w:right w:val="single" w:sz="4" w:space="0" w:color="auto"/>
            </w:tcBorders>
            <w:shd w:val="clear" w:color="auto" w:fill="auto"/>
            <w:hideMark/>
          </w:tcPr>
          <w:p w14:paraId="6DDA6484"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14:paraId="6E4F02AD"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14:paraId="6826A83F"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2E116D67"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14:paraId="6D9ECD33"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735" w:type="dxa"/>
            <w:vMerge w:val="restart"/>
            <w:tcBorders>
              <w:top w:val="nil"/>
              <w:left w:val="single" w:sz="4" w:space="0" w:color="auto"/>
              <w:bottom w:val="single" w:sz="4" w:space="0" w:color="000000"/>
              <w:right w:val="single" w:sz="4" w:space="0" w:color="auto"/>
            </w:tcBorders>
            <w:shd w:val="clear" w:color="auto" w:fill="auto"/>
            <w:hideMark/>
          </w:tcPr>
          <w:p w14:paraId="003313FE"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913" w:type="dxa"/>
            <w:tcBorders>
              <w:top w:val="nil"/>
              <w:left w:val="nil"/>
              <w:bottom w:val="single" w:sz="4" w:space="0" w:color="auto"/>
              <w:right w:val="single" w:sz="4" w:space="0" w:color="auto"/>
            </w:tcBorders>
            <w:shd w:val="clear" w:color="auto" w:fill="auto"/>
            <w:hideMark/>
          </w:tcPr>
          <w:p w14:paraId="4292B17E"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779" w:type="dxa"/>
            <w:vMerge w:val="restart"/>
            <w:tcBorders>
              <w:top w:val="nil"/>
              <w:left w:val="single" w:sz="4" w:space="0" w:color="auto"/>
              <w:bottom w:val="single" w:sz="4" w:space="0" w:color="000000"/>
              <w:right w:val="single" w:sz="4" w:space="0" w:color="auto"/>
            </w:tcBorders>
            <w:shd w:val="clear" w:color="auto" w:fill="auto"/>
            <w:hideMark/>
          </w:tcPr>
          <w:p w14:paraId="10B00DCA"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14:paraId="4D0DA62B"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r>
      <w:tr w:rsidR="00961CDB" w:rsidRPr="00940D4B" w14:paraId="2AFD432E" w14:textId="77777777" w:rsidTr="00CF3900">
        <w:trPr>
          <w:trHeight w:val="765"/>
        </w:trPr>
        <w:tc>
          <w:tcPr>
            <w:tcW w:w="421" w:type="dxa"/>
            <w:vMerge/>
            <w:tcBorders>
              <w:top w:val="nil"/>
              <w:left w:val="single" w:sz="4" w:space="0" w:color="auto"/>
              <w:bottom w:val="single" w:sz="4" w:space="0" w:color="000000"/>
              <w:right w:val="single" w:sz="4" w:space="0" w:color="auto"/>
            </w:tcBorders>
            <w:vAlign w:val="center"/>
            <w:hideMark/>
          </w:tcPr>
          <w:p w14:paraId="3E2017AA"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1152" w:type="dxa"/>
            <w:vMerge/>
            <w:tcBorders>
              <w:top w:val="nil"/>
              <w:left w:val="single" w:sz="4" w:space="0" w:color="auto"/>
              <w:bottom w:val="single" w:sz="4" w:space="0" w:color="000000"/>
              <w:right w:val="single" w:sz="4" w:space="0" w:color="auto"/>
            </w:tcBorders>
            <w:vAlign w:val="center"/>
            <w:hideMark/>
          </w:tcPr>
          <w:p w14:paraId="7038B543"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1605" w:type="dxa"/>
            <w:gridSpan w:val="3"/>
            <w:vMerge/>
            <w:tcBorders>
              <w:top w:val="nil"/>
              <w:left w:val="single" w:sz="4" w:space="0" w:color="auto"/>
              <w:bottom w:val="single" w:sz="4" w:space="0" w:color="000000"/>
              <w:right w:val="single" w:sz="4" w:space="0" w:color="auto"/>
            </w:tcBorders>
            <w:vAlign w:val="center"/>
            <w:hideMark/>
          </w:tcPr>
          <w:p w14:paraId="4A8EC9BE"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973" w:type="dxa"/>
            <w:tcBorders>
              <w:top w:val="nil"/>
              <w:left w:val="nil"/>
              <w:bottom w:val="single" w:sz="4" w:space="0" w:color="auto"/>
              <w:right w:val="single" w:sz="4" w:space="0" w:color="auto"/>
            </w:tcBorders>
            <w:shd w:val="clear" w:color="auto" w:fill="auto"/>
            <w:hideMark/>
          </w:tcPr>
          <w:p w14:paraId="62DE6858"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14:paraId="0955EE82"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14:paraId="40ABB257"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15E58787"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649" w:type="dxa"/>
            <w:vMerge/>
            <w:tcBorders>
              <w:top w:val="nil"/>
              <w:left w:val="single" w:sz="4" w:space="0" w:color="auto"/>
              <w:bottom w:val="single" w:sz="4" w:space="0" w:color="000000"/>
              <w:right w:val="single" w:sz="4" w:space="0" w:color="auto"/>
            </w:tcBorders>
            <w:vAlign w:val="center"/>
            <w:hideMark/>
          </w:tcPr>
          <w:p w14:paraId="218D0A4E"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735" w:type="dxa"/>
            <w:vMerge/>
            <w:tcBorders>
              <w:top w:val="nil"/>
              <w:left w:val="single" w:sz="4" w:space="0" w:color="auto"/>
              <w:bottom w:val="single" w:sz="4" w:space="0" w:color="000000"/>
              <w:right w:val="single" w:sz="4" w:space="0" w:color="auto"/>
            </w:tcBorders>
            <w:vAlign w:val="center"/>
            <w:hideMark/>
          </w:tcPr>
          <w:p w14:paraId="3AD11805"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02934ED0"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779" w:type="dxa"/>
            <w:vMerge/>
            <w:tcBorders>
              <w:top w:val="nil"/>
              <w:left w:val="single" w:sz="4" w:space="0" w:color="auto"/>
              <w:bottom w:val="single" w:sz="4" w:space="0" w:color="000000"/>
              <w:right w:val="single" w:sz="4" w:space="0" w:color="auto"/>
            </w:tcBorders>
            <w:vAlign w:val="center"/>
            <w:hideMark/>
          </w:tcPr>
          <w:p w14:paraId="6843309E"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649" w:type="dxa"/>
            <w:vMerge/>
            <w:tcBorders>
              <w:top w:val="nil"/>
              <w:left w:val="single" w:sz="4" w:space="0" w:color="auto"/>
              <w:bottom w:val="single" w:sz="4" w:space="0" w:color="000000"/>
              <w:right w:val="single" w:sz="4" w:space="0" w:color="auto"/>
            </w:tcBorders>
            <w:vAlign w:val="center"/>
            <w:hideMark/>
          </w:tcPr>
          <w:p w14:paraId="74ACF9EF"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r>
      <w:tr w:rsidR="00961CDB" w:rsidRPr="00940D4B" w14:paraId="78B1CAD1" w14:textId="77777777" w:rsidTr="00CF3900">
        <w:trPr>
          <w:trHeight w:val="285"/>
        </w:trPr>
        <w:tc>
          <w:tcPr>
            <w:tcW w:w="421" w:type="dxa"/>
            <w:vMerge w:val="restart"/>
            <w:tcBorders>
              <w:top w:val="nil"/>
              <w:left w:val="single" w:sz="4" w:space="0" w:color="auto"/>
              <w:bottom w:val="single" w:sz="4" w:space="0" w:color="000000"/>
              <w:right w:val="single" w:sz="4" w:space="0" w:color="auto"/>
            </w:tcBorders>
            <w:shd w:val="clear" w:color="auto" w:fill="auto"/>
            <w:hideMark/>
          </w:tcPr>
          <w:p w14:paraId="51071134"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3</w:t>
            </w:r>
          </w:p>
        </w:tc>
        <w:tc>
          <w:tcPr>
            <w:tcW w:w="1152" w:type="dxa"/>
            <w:vMerge w:val="restart"/>
            <w:tcBorders>
              <w:top w:val="nil"/>
              <w:left w:val="single" w:sz="4" w:space="0" w:color="auto"/>
              <w:bottom w:val="single" w:sz="4" w:space="0" w:color="000000"/>
              <w:right w:val="single" w:sz="4" w:space="0" w:color="auto"/>
            </w:tcBorders>
            <w:shd w:val="clear" w:color="auto" w:fill="auto"/>
            <w:hideMark/>
          </w:tcPr>
          <w:p w14:paraId="172BDB66" w14:textId="77777777" w:rsidR="00961CDB" w:rsidRPr="00940D4B" w:rsidRDefault="00961CDB" w:rsidP="00CF3900">
            <w:pPr>
              <w:spacing w:after="0" w:line="276" w:lineRule="auto"/>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1605" w:type="dxa"/>
            <w:gridSpan w:val="3"/>
            <w:vMerge w:val="restart"/>
            <w:tcBorders>
              <w:top w:val="nil"/>
              <w:left w:val="single" w:sz="4" w:space="0" w:color="auto"/>
              <w:bottom w:val="single" w:sz="4" w:space="0" w:color="000000"/>
              <w:right w:val="single" w:sz="4" w:space="0" w:color="auto"/>
            </w:tcBorders>
            <w:shd w:val="clear" w:color="auto" w:fill="auto"/>
            <w:hideMark/>
          </w:tcPr>
          <w:p w14:paraId="088C93ED" w14:textId="77777777" w:rsidR="00961CDB" w:rsidRPr="00940D4B" w:rsidRDefault="00961CDB" w:rsidP="00CF3900">
            <w:pPr>
              <w:spacing w:after="0" w:line="276" w:lineRule="auto"/>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973" w:type="dxa"/>
            <w:tcBorders>
              <w:top w:val="nil"/>
              <w:left w:val="nil"/>
              <w:bottom w:val="single" w:sz="4" w:space="0" w:color="auto"/>
              <w:right w:val="single" w:sz="4" w:space="0" w:color="auto"/>
            </w:tcBorders>
            <w:shd w:val="clear" w:color="auto" w:fill="auto"/>
            <w:hideMark/>
          </w:tcPr>
          <w:p w14:paraId="1413A399"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14:paraId="5077D669"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14:paraId="20694BF8"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02942A10"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14:paraId="091E4770"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735" w:type="dxa"/>
            <w:vMerge w:val="restart"/>
            <w:tcBorders>
              <w:top w:val="nil"/>
              <w:left w:val="single" w:sz="4" w:space="0" w:color="auto"/>
              <w:bottom w:val="single" w:sz="4" w:space="0" w:color="000000"/>
              <w:right w:val="single" w:sz="4" w:space="0" w:color="auto"/>
            </w:tcBorders>
            <w:shd w:val="clear" w:color="auto" w:fill="auto"/>
            <w:hideMark/>
          </w:tcPr>
          <w:p w14:paraId="69A739D3"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913" w:type="dxa"/>
            <w:tcBorders>
              <w:top w:val="nil"/>
              <w:left w:val="nil"/>
              <w:bottom w:val="single" w:sz="4" w:space="0" w:color="auto"/>
              <w:right w:val="single" w:sz="4" w:space="0" w:color="auto"/>
            </w:tcBorders>
            <w:shd w:val="clear" w:color="auto" w:fill="auto"/>
            <w:hideMark/>
          </w:tcPr>
          <w:p w14:paraId="4F6255F1"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779" w:type="dxa"/>
            <w:vMerge w:val="restart"/>
            <w:tcBorders>
              <w:top w:val="nil"/>
              <w:left w:val="single" w:sz="4" w:space="0" w:color="auto"/>
              <w:bottom w:val="single" w:sz="4" w:space="0" w:color="000000"/>
              <w:right w:val="single" w:sz="4" w:space="0" w:color="auto"/>
            </w:tcBorders>
            <w:shd w:val="clear" w:color="auto" w:fill="auto"/>
            <w:hideMark/>
          </w:tcPr>
          <w:p w14:paraId="0A87EA9A"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14:paraId="1B3FC694"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r>
      <w:tr w:rsidR="00961CDB" w:rsidRPr="00940D4B" w14:paraId="75AF6ADC" w14:textId="77777777" w:rsidTr="00CF3900">
        <w:trPr>
          <w:trHeight w:val="1245"/>
        </w:trPr>
        <w:tc>
          <w:tcPr>
            <w:tcW w:w="421" w:type="dxa"/>
            <w:vMerge/>
            <w:tcBorders>
              <w:top w:val="nil"/>
              <w:left w:val="single" w:sz="4" w:space="0" w:color="auto"/>
              <w:bottom w:val="single" w:sz="4" w:space="0" w:color="000000"/>
              <w:right w:val="single" w:sz="4" w:space="0" w:color="auto"/>
            </w:tcBorders>
            <w:vAlign w:val="center"/>
            <w:hideMark/>
          </w:tcPr>
          <w:p w14:paraId="57BEB6D3"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1152" w:type="dxa"/>
            <w:vMerge/>
            <w:tcBorders>
              <w:top w:val="nil"/>
              <w:left w:val="single" w:sz="4" w:space="0" w:color="auto"/>
              <w:bottom w:val="single" w:sz="4" w:space="0" w:color="000000"/>
              <w:right w:val="single" w:sz="4" w:space="0" w:color="auto"/>
            </w:tcBorders>
            <w:vAlign w:val="center"/>
            <w:hideMark/>
          </w:tcPr>
          <w:p w14:paraId="4A78A314"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1605" w:type="dxa"/>
            <w:gridSpan w:val="3"/>
            <w:vMerge/>
            <w:tcBorders>
              <w:top w:val="nil"/>
              <w:left w:val="single" w:sz="4" w:space="0" w:color="auto"/>
              <w:bottom w:val="single" w:sz="4" w:space="0" w:color="000000"/>
              <w:right w:val="single" w:sz="4" w:space="0" w:color="auto"/>
            </w:tcBorders>
            <w:vAlign w:val="center"/>
            <w:hideMark/>
          </w:tcPr>
          <w:p w14:paraId="11151BB9"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973" w:type="dxa"/>
            <w:tcBorders>
              <w:top w:val="nil"/>
              <w:left w:val="nil"/>
              <w:bottom w:val="single" w:sz="4" w:space="0" w:color="auto"/>
              <w:right w:val="single" w:sz="4" w:space="0" w:color="auto"/>
            </w:tcBorders>
            <w:shd w:val="clear" w:color="auto" w:fill="auto"/>
            <w:hideMark/>
          </w:tcPr>
          <w:p w14:paraId="71D5396F"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14:paraId="1C093E21"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14:paraId="29A1338F"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2843B7F0"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649" w:type="dxa"/>
            <w:vMerge/>
            <w:tcBorders>
              <w:top w:val="nil"/>
              <w:left w:val="single" w:sz="4" w:space="0" w:color="auto"/>
              <w:bottom w:val="single" w:sz="4" w:space="0" w:color="000000"/>
              <w:right w:val="single" w:sz="4" w:space="0" w:color="auto"/>
            </w:tcBorders>
            <w:vAlign w:val="center"/>
            <w:hideMark/>
          </w:tcPr>
          <w:p w14:paraId="48F43480"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735" w:type="dxa"/>
            <w:vMerge/>
            <w:tcBorders>
              <w:top w:val="nil"/>
              <w:left w:val="single" w:sz="4" w:space="0" w:color="auto"/>
              <w:bottom w:val="single" w:sz="4" w:space="0" w:color="000000"/>
              <w:right w:val="single" w:sz="4" w:space="0" w:color="auto"/>
            </w:tcBorders>
            <w:vAlign w:val="center"/>
            <w:hideMark/>
          </w:tcPr>
          <w:p w14:paraId="5B8EE2D2"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13A087B4"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779" w:type="dxa"/>
            <w:vMerge/>
            <w:tcBorders>
              <w:top w:val="nil"/>
              <w:left w:val="single" w:sz="4" w:space="0" w:color="auto"/>
              <w:bottom w:val="single" w:sz="4" w:space="0" w:color="000000"/>
              <w:right w:val="single" w:sz="4" w:space="0" w:color="auto"/>
            </w:tcBorders>
            <w:vAlign w:val="center"/>
            <w:hideMark/>
          </w:tcPr>
          <w:p w14:paraId="1082D012"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649" w:type="dxa"/>
            <w:vMerge/>
            <w:tcBorders>
              <w:top w:val="nil"/>
              <w:left w:val="single" w:sz="4" w:space="0" w:color="auto"/>
              <w:bottom w:val="single" w:sz="4" w:space="0" w:color="000000"/>
              <w:right w:val="single" w:sz="4" w:space="0" w:color="auto"/>
            </w:tcBorders>
            <w:vAlign w:val="center"/>
            <w:hideMark/>
          </w:tcPr>
          <w:p w14:paraId="0575078D"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r>
      <w:tr w:rsidR="00961CDB" w:rsidRPr="00940D4B" w14:paraId="05767C09" w14:textId="77777777" w:rsidTr="00CF3900">
        <w:trPr>
          <w:trHeight w:val="364"/>
        </w:trPr>
        <w:tc>
          <w:tcPr>
            <w:tcW w:w="4886" w:type="dxa"/>
            <w:gridSpan w:val="8"/>
            <w:tcBorders>
              <w:top w:val="single" w:sz="4" w:space="0" w:color="auto"/>
              <w:left w:val="nil"/>
              <w:bottom w:val="nil"/>
              <w:right w:val="nil"/>
            </w:tcBorders>
            <w:shd w:val="clear" w:color="auto" w:fill="auto"/>
            <w:hideMark/>
          </w:tcPr>
          <w:p w14:paraId="65A3746D" w14:textId="77777777" w:rsidR="00961CDB" w:rsidRPr="00940D4B" w:rsidRDefault="00961CDB" w:rsidP="00CF3900">
            <w:pPr>
              <w:spacing w:after="0" w:line="276" w:lineRule="auto"/>
              <w:rPr>
                <w:rFonts w:ascii="Arial" w:eastAsia="Times New Roman" w:hAnsi="Arial" w:cs="Arial"/>
                <w:b/>
                <w:bCs/>
                <w:color w:val="000000"/>
                <w:sz w:val="16"/>
                <w:szCs w:val="16"/>
                <w:lang w:eastAsia="ru-RU"/>
              </w:rPr>
            </w:pPr>
            <w:r w:rsidRPr="00940D4B">
              <w:rPr>
                <w:rFonts w:ascii="Arial" w:eastAsia="Times New Roman" w:hAnsi="Arial" w:cs="Arial"/>
                <w:b/>
                <w:bCs/>
                <w:color w:val="000000"/>
                <w:sz w:val="16"/>
                <w:szCs w:val="16"/>
                <w:lang w:eastAsia="ru-RU"/>
              </w:rPr>
              <w:lastRenderedPageBreak/>
              <w:t> </w:t>
            </w:r>
          </w:p>
        </w:tc>
        <w:tc>
          <w:tcPr>
            <w:tcW w:w="824" w:type="dxa"/>
            <w:gridSpan w:val="2"/>
            <w:tcBorders>
              <w:top w:val="single" w:sz="4" w:space="0" w:color="auto"/>
              <w:left w:val="nil"/>
              <w:bottom w:val="nil"/>
              <w:right w:val="nil"/>
            </w:tcBorders>
          </w:tcPr>
          <w:p w14:paraId="4AB67933" w14:textId="77777777" w:rsidR="00961CDB" w:rsidRPr="00940D4B" w:rsidRDefault="00961CDB" w:rsidP="00CF3900">
            <w:pPr>
              <w:spacing w:after="0" w:line="276" w:lineRule="auto"/>
              <w:jc w:val="right"/>
              <w:rPr>
                <w:rFonts w:ascii="Arial" w:eastAsia="Times New Roman" w:hAnsi="Arial" w:cs="Arial"/>
                <w:b/>
                <w:bCs/>
                <w:color w:val="000000"/>
                <w:sz w:val="14"/>
                <w:szCs w:val="14"/>
                <w:lang w:eastAsia="ru-RU"/>
              </w:rPr>
            </w:pPr>
          </w:p>
        </w:tc>
        <w:tc>
          <w:tcPr>
            <w:tcW w:w="1562" w:type="dxa"/>
            <w:gridSpan w:val="2"/>
            <w:tcBorders>
              <w:top w:val="single" w:sz="4" w:space="0" w:color="auto"/>
              <w:left w:val="nil"/>
              <w:bottom w:val="nil"/>
              <w:right w:val="nil"/>
            </w:tcBorders>
            <w:shd w:val="clear" w:color="auto" w:fill="auto"/>
            <w:hideMark/>
          </w:tcPr>
          <w:p w14:paraId="5554802E" w14:textId="77777777" w:rsidR="00961CDB" w:rsidRPr="00940D4B" w:rsidRDefault="00961CDB" w:rsidP="00CF3900">
            <w:pPr>
              <w:spacing w:after="0" w:line="276" w:lineRule="auto"/>
              <w:jc w:val="right"/>
              <w:rPr>
                <w:rFonts w:ascii="Arial" w:eastAsia="Times New Roman" w:hAnsi="Arial" w:cs="Arial"/>
                <w:b/>
                <w:bCs/>
                <w:color w:val="000000"/>
                <w:sz w:val="14"/>
                <w:szCs w:val="14"/>
                <w:lang w:eastAsia="ru-RU"/>
              </w:rPr>
            </w:pPr>
            <w:r w:rsidRPr="00940D4B">
              <w:rPr>
                <w:rFonts w:ascii="Arial" w:eastAsia="Times New Roman" w:hAnsi="Arial" w:cs="Arial"/>
                <w:b/>
                <w:bCs/>
                <w:color w:val="000000"/>
                <w:sz w:val="14"/>
                <w:szCs w:val="14"/>
                <w:lang w:eastAsia="ru-RU"/>
              </w:rPr>
              <w:t> </w:t>
            </w:r>
          </w:p>
        </w:tc>
        <w:tc>
          <w:tcPr>
            <w:tcW w:w="735" w:type="dxa"/>
            <w:tcBorders>
              <w:top w:val="nil"/>
              <w:left w:val="nil"/>
              <w:bottom w:val="nil"/>
              <w:right w:val="nil"/>
            </w:tcBorders>
            <w:shd w:val="clear" w:color="auto" w:fill="auto"/>
            <w:hideMark/>
          </w:tcPr>
          <w:p w14:paraId="25C638B5" w14:textId="77777777" w:rsidR="00961CDB" w:rsidRPr="00940D4B" w:rsidRDefault="00961CDB" w:rsidP="00CF3900">
            <w:pPr>
              <w:spacing w:after="0" w:line="276" w:lineRule="auto"/>
              <w:jc w:val="right"/>
              <w:rPr>
                <w:rFonts w:ascii="Arial" w:eastAsia="Times New Roman" w:hAnsi="Arial" w:cs="Arial"/>
                <w:b/>
                <w:bCs/>
                <w:color w:val="000000"/>
                <w:sz w:val="14"/>
                <w:szCs w:val="14"/>
                <w:lang w:eastAsia="ru-RU"/>
              </w:rPr>
            </w:pPr>
            <w:r w:rsidRPr="00940D4B">
              <w:rPr>
                <w:rFonts w:ascii="Arial" w:eastAsia="Times New Roman" w:hAnsi="Arial" w:cs="Arial"/>
                <w:b/>
                <w:bCs/>
                <w:color w:val="000000"/>
                <w:sz w:val="14"/>
                <w:szCs w:val="14"/>
                <w:lang w:eastAsia="ru-RU"/>
              </w:rPr>
              <w:t> </w:t>
            </w:r>
          </w:p>
        </w:tc>
        <w:tc>
          <w:tcPr>
            <w:tcW w:w="913" w:type="dxa"/>
            <w:tcBorders>
              <w:top w:val="nil"/>
              <w:left w:val="nil"/>
              <w:bottom w:val="nil"/>
              <w:right w:val="nil"/>
            </w:tcBorders>
            <w:shd w:val="clear" w:color="auto" w:fill="auto"/>
            <w:hideMark/>
          </w:tcPr>
          <w:p w14:paraId="407A42FB" w14:textId="77777777" w:rsidR="00961CDB" w:rsidRPr="00940D4B" w:rsidRDefault="00961CDB" w:rsidP="00CF3900">
            <w:pPr>
              <w:spacing w:after="0" w:line="276" w:lineRule="auto"/>
              <w:jc w:val="right"/>
              <w:rPr>
                <w:rFonts w:ascii="Arial" w:eastAsia="Times New Roman" w:hAnsi="Arial" w:cs="Arial"/>
                <w:b/>
                <w:bCs/>
                <w:color w:val="000000"/>
                <w:sz w:val="14"/>
                <w:szCs w:val="14"/>
                <w:lang w:eastAsia="ru-RU"/>
              </w:rPr>
            </w:pPr>
            <w:r w:rsidRPr="00940D4B">
              <w:rPr>
                <w:rFonts w:ascii="Arial" w:eastAsia="Times New Roman" w:hAnsi="Arial" w:cs="Arial"/>
                <w:b/>
                <w:bCs/>
                <w:color w:val="000000"/>
                <w:sz w:val="14"/>
                <w:szCs w:val="14"/>
                <w:lang w:eastAsia="ru-RU"/>
              </w:rPr>
              <w:t> </w:t>
            </w:r>
          </w:p>
        </w:tc>
        <w:tc>
          <w:tcPr>
            <w:tcW w:w="779" w:type="dxa"/>
            <w:tcBorders>
              <w:top w:val="nil"/>
              <w:left w:val="nil"/>
              <w:bottom w:val="nil"/>
              <w:right w:val="nil"/>
            </w:tcBorders>
            <w:shd w:val="clear" w:color="auto" w:fill="auto"/>
            <w:hideMark/>
          </w:tcPr>
          <w:p w14:paraId="2D687F1C" w14:textId="77777777" w:rsidR="00961CDB" w:rsidRPr="00940D4B" w:rsidRDefault="00961CDB" w:rsidP="00CF3900">
            <w:pPr>
              <w:spacing w:after="0" w:line="276" w:lineRule="auto"/>
              <w:rPr>
                <w:rFonts w:ascii="Arial" w:eastAsia="Times New Roman" w:hAnsi="Arial" w:cs="Arial"/>
                <w:b/>
                <w:bCs/>
                <w:color w:val="000000"/>
                <w:sz w:val="14"/>
                <w:szCs w:val="14"/>
                <w:lang w:eastAsia="ru-RU"/>
              </w:rPr>
            </w:pPr>
            <w:r w:rsidRPr="00940D4B">
              <w:rPr>
                <w:rFonts w:ascii="Arial" w:eastAsia="Times New Roman" w:hAnsi="Arial" w:cs="Arial"/>
                <w:b/>
                <w:bCs/>
                <w:color w:val="000000"/>
                <w:sz w:val="14"/>
                <w:szCs w:val="14"/>
                <w:lang w:eastAsia="ru-RU"/>
              </w:rPr>
              <w:t> </w:t>
            </w:r>
          </w:p>
        </w:tc>
        <w:tc>
          <w:tcPr>
            <w:tcW w:w="649" w:type="dxa"/>
            <w:tcBorders>
              <w:top w:val="nil"/>
              <w:left w:val="nil"/>
              <w:bottom w:val="nil"/>
              <w:right w:val="nil"/>
            </w:tcBorders>
            <w:shd w:val="clear" w:color="auto" w:fill="auto"/>
            <w:hideMark/>
          </w:tcPr>
          <w:p w14:paraId="1CE12C8A" w14:textId="77777777" w:rsidR="00961CDB" w:rsidRPr="00940D4B" w:rsidRDefault="00961CDB" w:rsidP="00CF3900">
            <w:pPr>
              <w:spacing w:after="0" w:line="276" w:lineRule="auto"/>
              <w:jc w:val="right"/>
              <w:rPr>
                <w:rFonts w:ascii="Arial" w:eastAsia="Times New Roman" w:hAnsi="Arial" w:cs="Arial"/>
                <w:b/>
                <w:bCs/>
                <w:color w:val="000000"/>
                <w:sz w:val="14"/>
                <w:szCs w:val="14"/>
                <w:lang w:eastAsia="ru-RU"/>
              </w:rPr>
            </w:pPr>
            <w:r w:rsidRPr="00940D4B">
              <w:rPr>
                <w:rFonts w:ascii="Arial" w:eastAsia="Times New Roman" w:hAnsi="Arial" w:cs="Arial"/>
                <w:b/>
                <w:bCs/>
                <w:color w:val="000000"/>
                <w:sz w:val="14"/>
                <w:szCs w:val="14"/>
                <w:lang w:eastAsia="ru-RU"/>
              </w:rPr>
              <w:t> </w:t>
            </w:r>
          </w:p>
        </w:tc>
      </w:tr>
      <w:tr w:rsidR="00961CDB" w:rsidRPr="00940D4B" w14:paraId="66E54A70" w14:textId="77777777" w:rsidTr="00CF3900">
        <w:trPr>
          <w:trHeight w:val="334"/>
        </w:trPr>
        <w:tc>
          <w:tcPr>
            <w:tcW w:w="1632" w:type="dxa"/>
            <w:gridSpan w:val="3"/>
            <w:tcBorders>
              <w:top w:val="nil"/>
              <w:left w:val="nil"/>
              <w:bottom w:val="nil"/>
              <w:right w:val="nil"/>
            </w:tcBorders>
          </w:tcPr>
          <w:p w14:paraId="2D8106D7" w14:textId="77777777" w:rsidR="00961CDB" w:rsidRPr="00940D4B" w:rsidRDefault="00961CDB" w:rsidP="00CF3900">
            <w:pPr>
              <w:spacing w:after="0" w:line="276" w:lineRule="auto"/>
              <w:jc w:val="right"/>
              <w:rPr>
                <w:rFonts w:ascii="Arial" w:eastAsia="Times New Roman" w:hAnsi="Arial" w:cs="Arial"/>
                <w:b/>
                <w:bCs/>
                <w:color w:val="000000"/>
                <w:sz w:val="14"/>
                <w:szCs w:val="14"/>
                <w:lang w:eastAsia="ru-RU"/>
              </w:rPr>
            </w:pPr>
          </w:p>
        </w:tc>
        <w:tc>
          <w:tcPr>
            <w:tcW w:w="6375" w:type="dxa"/>
            <w:gridSpan w:val="10"/>
            <w:tcBorders>
              <w:top w:val="nil"/>
              <w:left w:val="nil"/>
              <w:bottom w:val="nil"/>
              <w:right w:val="nil"/>
            </w:tcBorders>
            <w:shd w:val="clear" w:color="auto" w:fill="auto"/>
            <w:hideMark/>
          </w:tcPr>
          <w:p w14:paraId="49F027F8" w14:textId="77777777" w:rsidR="00961CDB" w:rsidRPr="00940D4B" w:rsidRDefault="00961CDB" w:rsidP="00CF3900">
            <w:pPr>
              <w:spacing w:after="0" w:line="276" w:lineRule="auto"/>
              <w:jc w:val="right"/>
              <w:rPr>
                <w:rFonts w:ascii="Arial" w:eastAsia="Times New Roman" w:hAnsi="Arial" w:cs="Arial"/>
                <w:b/>
                <w:bCs/>
                <w:color w:val="000000"/>
                <w:sz w:val="14"/>
                <w:szCs w:val="14"/>
                <w:lang w:eastAsia="ru-RU"/>
              </w:rPr>
            </w:pPr>
          </w:p>
        </w:tc>
        <w:tc>
          <w:tcPr>
            <w:tcW w:w="913" w:type="dxa"/>
            <w:tcBorders>
              <w:top w:val="nil"/>
              <w:left w:val="nil"/>
              <w:bottom w:val="nil"/>
              <w:right w:val="nil"/>
            </w:tcBorders>
            <w:shd w:val="clear" w:color="auto" w:fill="auto"/>
            <w:hideMark/>
          </w:tcPr>
          <w:p w14:paraId="1D3A21F9"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1428" w:type="dxa"/>
            <w:gridSpan w:val="2"/>
            <w:tcBorders>
              <w:top w:val="nil"/>
              <w:left w:val="nil"/>
              <w:bottom w:val="nil"/>
              <w:right w:val="nil"/>
            </w:tcBorders>
            <w:shd w:val="clear" w:color="auto" w:fill="auto"/>
            <w:hideMark/>
          </w:tcPr>
          <w:p w14:paraId="5A360EDE" w14:textId="77777777" w:rsidR="00961CDB" w:rsidRPr="00940D4B" w:rsidRDefault="00961CDB" w:rsidP="00CF3900">
            <w:pPr>
              <w:spacing w:after="0" w:line="276" w:lineRule="auto"/>
              <w:jc w:val="right"/>
              <w:rPr>
                <w:rFonts w:ascii="Times New Roman" w:eastAsia="Times New Roman" w:hAnsi="Times New Roman" w:cs="Times New Roman"/>
                <w:sz w:val="20"/>
                <w:szCs w:val="20"/>
                <w:lang w:eastAsia="ru-RU"/>
              </w:rPr>
            </w:pPr>
          </w:p>
        </w:tc>
      </w:tr>
      <w:tr w:rsidR="00961CDB" w:rsidRPr="00940D4B" w14:paraId="67A6BC0D" w14:textId="77777777" w:rsidTr="00CF3900">
        <w:trPr>
          <w:trHeight w:val="169"/>
        </w:trPr>
        <w:tc>
          <w:tcPr>
            <w:tcW w:w="421" w:type="dxa"/>
            <w:tcBorders>
              <w:top w:val="nil"/>
              <w:left w:val="nil"/>
              <w:bottom w:val="nil"/>
              <w:right w:val="nil"/>
            </w:tcBorders>
            <w:shd w:val="clear" w:color="auto" w:fill="auto"/>
            <w:vAlign w:val="bottom"/>
            <w:hideMark/>
          </w:tcPr>
          <w:p w14:paraId="0565AB32"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vAlign w:val="bottom"/>
            <w:hideMark/>
          </w:tcPr>
          <w:p w14:paraId="28653DFC"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14:paraId="4F07B574"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14:paraId="75C8F2DD"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14:paraId="3919EC51"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328BA5C9"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3263D900"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3B88ABB1"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14:paraId="052F8537"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0B162F47"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14:paraId="6D207548"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114037BB"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r>
      <w:tr w:rsidR="00961CDB" w:rsidRPr="00940D4B" w14:paraId="2E8C756D" w14:textId="77777777" w:rsidTr="00CF3900">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028924A1"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624EE929"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Прямые затраты</w:t>
            </w:r>
          </w:p>
        </w:tc>
        <w:tc>
          <w:tcPr>
            <w:tcW w:w="735" w:type="dxa"/>
            <w:gridSpan w:val="2"/>
            <w:tcBorders>
              <w:top w:val="single" w:sz="4" w:space="0" w:color="auto"/>
              <w:left w:val="nil"/>
              <w:bottom w:val="single" w:sz="4" w:space="0" w:color="auto"/>
              <w:right w:val="single" w:sz="4" w:space="0" w:color="auto"/>
            </w:tcBorders>
            <w:shd w:val="clear" w:color="auto" w:fill="auto"/>
            <w:hideMark/>
          </w:tcPr>
          <w:p w14:paraId="0853BE57"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0FB9BE10"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63BD36F7"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6CF282AF"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r>
      <w:tr w:rsidR="00961CDB" w:rsidRPr="00940D4B" w14:paraId="10AA85FA" w14:textId="77777777" w:rsidTr="00CF3900">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5D81A831"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521E5896"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Материальные затраты</w:t>
            </w:r>
          </w:p>
        </w:tc>
        <w:tc>
          <w:tcPr>
            <w:tcW w:w="735" w:type="dxa"/>
            <w:gridSpan w:val="2"/>
            <w:tcBorders>
              <w:top w:val="nil"/>
              <w:left w:val="nil"/>
              <w:bottom w:val="single" w:sz="4" w:space="0" w:color="auto"/>
              <w:right w:val="single" w:sz="4" w:space="0" w:color="auto"/>
            </w:tcBorders>
            <w:shd w:val="clear" w:color="auto" w:fill="auto"/>
            <w:hideMark/>
          </w:tcPr>
          <w:p w14:paraId="713944D6"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3D12B77C"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1215DFB3"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6C338CB9"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r>
      <w:tr w:rsidR="00961CDB" w:rsidRPr="00940D4B" w14:paraId="76017003" w14:textId="77777777" w:rsidTr="00CF3900">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78E28987"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25C30BB6"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xml:space="preserve">  Материалы учтенные расценками</w:t>
            </w:r>
          </w:p>
        </w:tc>
        <w:tc>
          <w:tcPr>
            <w:tcW w:w="735" w:type="dxa"/>
            <w:gridSpan w:val="2"/>
            <w:tcBorders>
              <w:top w:val="nil"/>
              <w:left w:val="nil"/>
              <w:bottom w:val="single" w:sz="4" w:space="0" w:color="auto"/>
              <w:right w:val="single" w:sz="4" w:space="0" w:color="auto"/>
            </w:tcBorders>
            <w:shd w:val="clear" w:color="auto" w:fill="auto"/>
            <w:hideMark/>
          </w:tcPr>
          <w:p w14:paraId="46A50EC6"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45348A9C"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0BB663DB"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6F219296"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r>
      <w:tr w:rsidR="00961CDB" w:rsidRPr="00940D4B" w14:paraId="3197924B" w14:textId="77777777" w:rsidTr="00CF3900">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3033161B"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32E3DCC1"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xml:space="preserve">  Материалы не учтенные расценками</w:t>
            </w:r>
          </w:p>
        </w:tc>
        <w:tc>
          <w:tcPr>
            <w:tcW w:w="735" w:type="dxa"/>
            <w:gridSpan w:val="2"/>
            <w:tcBorders>
              <w:top w:val="nil"/>
              <w:left w:val="nil"/>
              <w:bottom w:val="single" w:sz="4" w:space="0" w:color="auto"/>
              <w:right w:val="single" w:sz="4" w:space="0" w:color="auto"/>
            </w:tcBorders>
            <w:shd w:val="clear" w:color="auto" w:fill="auto"/>
            <w:hideMark/>
          </w:tcPr>
          <w:p w14:paraId="6A98B4DF"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7F5FCA44"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18DF8B31"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52EB8D46"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r>
      <w:tr w:rsidR="00961CDB" w:rsidRPr="00940D4B" w14:paraId="4B0E6ADC" w14:textId="77777777" w:rsidTr="00CF3900">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1ED41540"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493FEF19"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Основная зарплата</w:t>
            </w:r>
          </w:p>
        </w:tc>
        <w:tc>
          <w:tcPr>
            <w:tcW w:w="735" w:type="dxa"/>
            <w:gridSpan w:val="2"/>
            <w:tcBorders>
              <w:top w:val="nil"/>
              <w:left w:val="nil"/>
              <w:bottom w:val="single" w:sz="4" w:space="0" w:color="auto"/>
              <w:right w:val="single" w:sz="4" w:space="0" w:color="auto"/>
            </w:tcBorders>
            <w:shd w:val="clear" w:color="auto" w:fill="auto"/>
            <w:hideMark/>
          </w:tcPr>
          <w:p w14:paraId="34C46A6C"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6E3390FE"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4B4E3F5B"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13E1733B"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r>
      <w:tr w:rsidR="00961CDB" w:rsidRPr="00940D4B" w14:paraId="4ACBEA29" w14:textId="77777777" w:rsidTr="00CF3900">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03265E41"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71FA9F67"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Эксплуатация машин</w:t>
            </w:r>
          </w:p>
        </w:tc>
        <w:tc>
          <w:tcPr>
            <w:tcW w:w="735" w:type="dxa"/>
            <w:gridSpan w:val="2"/>
            <w:tcBorders>
              <w:top w:val="nil"/>
              <w:left w:val="nil"/>
              <w:bottom w:val="single" w:sz="4" w:space="0" w:color="auto"/>
              <w:right w:val="single" w:sz="4" w:space="0" w:color="auto"/>
            </w:tcBorders>
            <w:shd w:val="clear" w:color="auto" w:fill="auto"/>
            <w:hideMark/>
          </w:tcPr>
          <w:p w14:paraId="36C230AD"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52D229CC"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639A65DA"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354247DE"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r>
      <w:tr w:rsidR="00961CDB" w:rsidRPr="00940D4B" w14:paraId="50C4FBF8" w14:textId="77777777" w:rsidTr="00CF3900">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0BE310EC"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210CE209"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в тч ЗП машинистов</w:t>
            </w:r>
          </w:p>
        </w:tc>
        <w:tc>
          <w:tcPr>
            <w:tcW w:w="735" w:type="dxa"/>
            <w:gridSpan w:val="2"/>
            <w:tcBorders>
              <w:top w:val="nil"/>
              <w:left w:val="nil"/>
              <w:bottom w:val="single" w:sz="4" w:space="0" w:color="auto"/>
              <w:right w:val="single" w:sz="4" w:space="0" w:color="auto"/>
            </w:tcBorders>
            <w:shd w:val="clear" w:color="auto" w:fill="auto"/>
            <w:hideMark/>
          </w:tcPr>
          <w:p w14:paraId="064844DF"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1D86CB12"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572943E2"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651E26D7"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r>
      <w:tr w:rsidR="00961CDB" w:rsidRPr="00940D4B" w14:paraId="0D5F4564" w14:textId="77777777" w:rsidTr="00CF3900">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30032838"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042ABEFE"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Накладные расходы</w:t>
            </w:r>
          </w:p>
        </w:tc>
        <w:tc>
          <w:tcPr>
            <w:tcW w:w="735" w:type="dxa"/>
            <w:gridSpan w:val="2"/>
            <w:tcBorders>
              <w:top w:val="nil"/>
              <w:left w:val="nil"/>
              <w:bottom w:val="single" w:sz="4" w:space="0" w:color="auto"/>
              <w:right w:val="single" w:sz="4" w:space="0" w:color="auto"/>
            </w:tcBorders>
            <w:shd w:val="clear" w:color="auto" w:fill="auto"/>
            <w:hideMark/>
          </w:tcPr>
          <w:p w14:paraId="76EDD729"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1D642546"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25F6BF21"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060F2085"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r>
      <w:tr w:rsidR="00961CDB" w:rsidRPr="00940D4B" w14:paraId="537EA45E" w14:textId="77777777" w:rsidTr="00CF3900">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1AF5D436"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63DAEF03"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Сметная прибыль</w:t>
            </w:r>
          </w:p>
        </w:tc>
        <w:tc>
          <w:tcPr>
            <w:tcW w:w="735" w:type="dxa"/>
            <w:gridSpan w:val="2"/>
            <w:tcBorders>
              <w:top w:val="nil"/>
              <w:left w:val="nil"/>
              <w:bottom w:val="single" w:sz="4" w:space="0" w:color="auto"/>
              <w:right w:val="single" w:sz="4" w:space="0" w:color="auto"/>
            </w:tcBorders>
            <w:shd w:val="clear" w:color="auto" w:fill="auto"/>
            <w:hideMark/>
          </w:tcPr>
          <w:p w14:paraId="6110264C"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439A1424"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09037D73"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65F06C7B"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r>
      <w:tr w:rsidR="00961CDB" w:rsidRPr="00940D4B" w14:paraId="143C7AB8" w14:textId="77777777" w:rsidTr="00CF3900">
        <w:trPr>
          <w:trHeight w:val="394"/>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3C748363"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5CE1539D"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Итого СМР в текущих ценах (без оборудования)</w:t>
            </w:r>
          </w:p>
        </w:tc>
        <w:tc>
          <w:tcPr>
            <w:tcW w:w="735" w:type="dxa"/>
            <w:gridSpan w:val="2"/>
            <w:tcBorders>
              <w:top w:val="nil"/>
              <w:left w:val="nil"/>
              <w:bottom w:val="single" w:sz="4" w:space="0" w:color="auto"/>
              <w:right w:val="single" w:sz="4" w:space="0" w:color="auto"/>
            </w:tcBorders>
            <w:shd w:val="clear" w:color="auto" w:fill="auto"/>
            <w:hideMark/>
          </w:tcPr>
          <w:p w14:paraId="4B51A865"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16B5F5EC"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5DA8204C"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15EBDAFB"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r>
      <w:tr w:rsidR="00961CDB" w:rsidRPr="00940D4B" w14:paraId="06DC49CB" w14:textId="77777777" w:rsidTr="00CF3900">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6F3CACC6"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05BD1029"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Итого без НДС</w:t>
            </w:r>
          </w:p>
        </w:tc>
        <w:tc>
          <w:tcPr>
            <w:tcW w:w="735" w:type="dxa"/>
            <w:gridSpan w:val="2"/>
            <w:tcBorders>
              <w:top w:val="nil"/>
              <w:left w:val="nil"/>
              <w:bottom w:val="single" w:sz="4" w:space="0" w:color="auto"/>
              <w:right w:val="single" w:sz="4" w:space="0" w:color="auto"/>
            </w:tcBorders>
            <w:shd w:val="clear" w:color="auto" w:fill="auto"/>
            <w:hideMark/>
          </w:tcPr>
          <w:p w14:paraId="41219B7C"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4156AC6E"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3521BD45"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6A66DA94"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r>
      <w:tr w:rsidR="00961CDB" w:rsidRPr="00940D4B" w14:paraId="55876340" w14:textId="77777777" w:rsidTr="00CF3900">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4C07A50C"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5C538EF4"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НДС</w:t>
            </w:r>
          </w:p>
        </w:tc>
        <w:tc>
          <w:tcPr>
            <w:tcW w:w="735" w:type="dxa"/>
            <w:gridSpan w:val="2"/>
            <w:tcBorders>
              <w:top w:val="nil"/>
              <w:left w:val="nil"/>
              <w:bottom w:val="single" w:sz="4" w:space="0" w:color="auto"/>
              <w:right w:val="single" w:sz="4" w:space="0" w:color="auto"/>
            </w:tcBorders>
            <w:shd w:val="clear" w:color="auto" w:fill="auto"/>
            <w:hideMark/>
          </w:tcPr>
          <w:p w14:paraId="0CA01F6E"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75E26AF1"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0A2D914C"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112BB9E6"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r>
      <w:tr w:rsidR="00961CDB" w:rsidRPr="00940D4B" w14:paraId="0C4F91C2" w14:textId="77777777" w:rsidTr="00CF3900">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45F77F04"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42D0A474"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ВСЕГО ПО СМЕТЕ</w:t>
            </w:r>
          </w:p>
        </w:tc>
        <w:tc>
          <w:tcPr>
            <w:tcW w:w="735" w:type="dxa"/>
            <w:gridSpan w:val="2"/>
            <w:tcBorders>
              <w:top w:val="nil"/>
              <w:left w:val="nil"/>
              <w:bottom w:val="single" w:sz="4" w:space="0" w:color="auto"/>
              <w:right w:val="single" w:sz="4" w:space="0" w:color="auto"/>
            </w:tcBorders>
            <w:shd w:val="clear" w:color="auto" w:fill="auto"/>
            <w:hideMark/>
          </w:tcPr>
          <w:p w14:paraId="5941D479"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4D811A18"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6CD2F963"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74B62FAA"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r>
      <w:tr w:rsidR="00961CDB" w:rsidRPr="00940D4B" w14:paraId="03770800" w14:textId="77777777" w:rsidTr="00CF3900">
        <w:trPr>
          <w:trHeight w:val="285"/>
        </w:trPr>
        <w:tc>
          <w:tcPr>
            <w:tcW w:w="421" w:type="dxa"/>
            <w:tcBorders>
              <w:top w:val="nil"/>
              <w:left w:val="nil"/>
              <w:bottom w:val="nil"/>
              <w:right w:val="nil"/>
            </w:tcBorders>
            <w:shd w:val="clear" w:color="auto" w:fill="auto"/>
            <w:vAlign w:val="bottom"/>
            <w:hideMark/>
          </w:tcPr>
          <w:p w14:paraId="639782D6" w14:textId="77777777" w:rsidR="00961CDB" w:rsidRPr="00940D4B" w:rsidRDefault="00961CDB" w:rsidP="00CF3900">
            <w:pPr>
              <w:spacing w:after="0" w:line="276" w:lineRule="auto"/>
              <w:rPr>
                <w:rFonts w:ascii="Arial" w:eastAsia="Times New Roman" w:hAnsi="Arial" w:cs="Arial"/>
                <w:color w:val="000000"/>
                <w:sz w:val="16"/>
                <w:szCs w:val="16"/>
                <w:lang w:eastAsia="ru-RU"/>
              </w:rPr>
            </w:pPr>
          </w:p>
        </w:tc>
        <w:tc>
          <w:tcPr>
            <w:tcW w:w="1152" w:type="dxa"/>
            <w:tcBorders>
              <w:top w:val="nil"/>
              <w:left w:val="nil"/>
              <w:bottom w:val="nil"/>
              <w:right w:val="nil"/>
            </w:tcBorders>
            <w:shd w:val="clear" w:color="auto" w:fill="auto"/>
            <w:vAlign w:val="bottom"/>
            <w:hideMark/>
          </w:tcPr>
          <w:p w14:paraId="468330E5"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14:paraId="31F7A346"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14:paraId="043F855B"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14:paraId="13EBAE22"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5383F90F"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08F6A2D3"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78D11B1E"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14:paraId="090A3D05"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68D3AAAD"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14:paraId="1B47A217"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26220DC5"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r>
      <w:tr w:rsidR="00961CDB" w:rsidRPr="00940D4B" w14:paraId="08D457C8" w14:textId="77777777" w:rsidTr="00CF3900">
        <w:trPr>
          <w:trHeight w:val="364"/>
        </w:trPr>
        <w:tc>
          <w:tcPr>
            <w:tcW w:w="1573" w:type="dxa"/>
            <w:gridSpan w:val="2"/>
            <w:tcBorders>
              <w:top w:val="nil"/>
              <w:left w:val="nil"/>
              <w:bottom w:val="nil"/>
              <w:right w:val="nil"/>
            </w:tcBorders>
            <w:shd w:val="clear" w:color="auto" w:fill="auto"/>
            <w:vAlign w:val="center"/>
            <w:hideMark/>
          </w:tcPr>
          <w:p w14:paraId="087A9BC7" w14:textId="77777777" w:rsidR="00961CDB" w:rsidRPr="00940D4B" w:rsidRDefault="00961CDB" w:rsidP="00CF3900">
            <w:pPr>
              <w:spacing w:after="0" w:line="276" w:lineRule="auto"/>
              <w:jc w:val="right"/>
              <w:rPr>
                <w:rFonts w:ascii="Arial" w:eastAsia="Times New Roman" w:hAnsi="Arial" w:cs="Arial"/>
                <w:b/>
                <w:bCs/>
                <w:color w:val="000000"/>
                <w:sz w:val="16"/>
                <w:szCs w:val="16"/>
                <w:lang w:eastAsia="ru-RU"/>
              </w:rPr>
            </w:pPr>
            <w:r w:rsidRPr="00940D4B">
              <w:rPr>
                <w:rFonts w:ascii="Arial" w:eastAsia="Times New Roman" w:hAnsi="Arial" w:cs="Arial"/>
                <w:b/>
                <w:bCs/>
                <w:color w:val="000000"/>
                <w:sz w:val="16"/>
                <w:szCs w:val="16"/>
                <w:lang w:eastAsia="ru-RU"/>
              </w:rPr>
              <w:t>Составил:</w:t>
            </w:r>
          </w:p>
        </w:tc>
        <w:tc>
          <w:tcPr>
            <w:tcW w:w="1605" w:type="dxa"/>
            <w:gridSpan w:val="3"/>
            <w:tcBorders>
              <w:top w:val="nil"/>
              <w:left w:val="nil"/>
              <w:bottom w:val="nil"/>
              <w:right w:val="nil"/>
            </w:tcBorders>
            <w:shd w:val="clear" w:color="auto" w:fill="auto"/>
            <w:vAlign w:val="center"/>
            <w:hideMark/>
          </w:tcPr>
          <w:p w14:paraId="62B6E879" w14:textId="77777777" w:rsidR="00961CDB" w:rsidRPr="00940D4B" w:rsidRDefault="00961CDB" w:rsidP="00CF3900">
            <w:pPr>
              <w:spacing w:after="0" w:line="276" w:lineRule="auto"/>
              <w:jc w:val="right"/>
              <w:rPr>
                <w:rFonts w:ascii="Arial" w:eastAsia="Times New Roman" w:hAnsi="Arial" w:cs="Arial"/>
                <w:b/>
                <w:bCs/>
                <w:color w:val="000000"/>
                <w:sz w:val="16"/>
                <w:szCs w:val="16"/>
                <w:lang w:eastAsia="ru-RU"/>
              </w:rPr>
            </w:pPr>
          </w:p>
        </w:tc>
        <w:tc>
          <w:tcPr>
            <w:tcW w:w="1645" w:type="dxa"/>
            <w:gridSpan w:val="2"/>
            <w:tcBorders>
              <w:top w:val="nil"/>
              <w:left w:val="nil"/>
              <w:bottom w:val="single" w:sz="4" w:space="0" w:color="auto"/>
              <w:right w:val="nil"/>
            </w:tcBorders>
          </w:tcPr>
          <w:p w14:paraId="1E01593A" w14:textId="77777777" w:rsidR="00961CDB" w:rsidRPr="00940D4B" w:rsidRDefault="00961CDB" w:rsidP="00CF3900">
            <w:pPr>
              <w:spacing w:after="0" w:line="276" w:lineRule="auto"/>
              <w:rPr>
                <w:rFonts w:ascii="Arial" w:eastAsia="Times New Roman" w:hAnsi="Arial" w:cs="Arial"/>
                <w:color w:val="000000"/>
                <w:sz w:val="16"/>
                <w:szCs w:val="16"/>
                <w:lang w:eastAsia="ru-RU"/>
              </w:rPr>
            </w:pPr>
          </w:p>
        </w:tc>
        <w:tc>
          <w:tcPr>
            <w:tcW w:w="1800" w:type="dxa"/>
            <w:gridSpan w:val="4"/>
            <w:tcBorders>
              <w:top w:val="nil"/>
              <w:left w:val="nil"/>
              <w:bottom w:val="single" w:sz="4" w:space="0" w:color="auto"/>
              <w:right w:val="nil"/>
            </w:tcBorders>
            <w:shd w:val="clear" w:color="auto" w:fill="auto"/>
            <w:vAlign w:val="center"/>
            <w:hideMark/>
          </w:tcPr>
          <w:p w14:paraId="34C8D5CC"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649" w:type="dxa"/>
            <w:tcBorders>
              <w:top w:val="nil"/>
              <w:left w:val="nil"/>
              <w:bottom w:val="nil"/>
              <w:right w:val="nil"/>
            </w:tcBorders>
            <w:shd w:val="clear" w:color="auto" w:fill="auto"/>
            <w:vAlign w:val="center"/>
            <w:hideMark/>
          </w:tcPr>
          <w:p w14:paraId="17BEB0C7" w14:textId="77777777" w:rsidR="00961CDB" w:rsidRPr="00940D4B" w:rsidRDefault="00961CDB" w:rsidP="00CF3900">
            <w:pPr>
              <w:spacing w:after="0" w:line="276" w:lineRule="auto"/>
              <w:rPr>
                <w:rFonts w:ascii="Arial" w:eastAsia="Times New Roman" w:hAnsi="Arial" w:cs="Arial"/>
                <w:color w:val="000000"/>
                <w:sz w:val="16"/>
                <w:szCs w:val="16"/>
                <w:lang w:eastAsia="ru-RU"/>
              </w:rPr>
            </w:pPr>
          </w:p>
        </w:tc>
        <w:tc>
          <w:tcPr>
            <w:tcW w:w="3076" w:type="dxa"/>
            <w:gridSpan w:val="4"/>
            <w:tcBorders>
              <w:top w:val="nil"/>
              <w:left w:val="nil"/>
              <w:bottom w:val="nil"/>
              <w:right w:val="nil"/>
            </w:tcBorders>
            <w:shd w:val="clear" w:color="auto" w:fill="auto"/>
            <w:vAlign w:val="center"/>
            <w:hideMark/>
          </w:tcPr>
          <w:p w14:paraId="09908894"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r>
      <w:tr w:rsidR="00961CDB" w:rsidRPr="00940D4B" w14:paraId="11EF7B69" w14:textId="77777777" w:rsidTr="00CF3900">
        <w:trPr>
          <w:trHeight w:val="285"/>
        </w:trPr>
        <w:tc>
          <w:tcPr>
            <w:tcW w:w="421" w:type="dxa"/>
            <w:tcBorders>
              <w:top w:val="nil"/>
              <w:left w:val="nil"/>
              <w:bottom w:val="nil"/>
              <w:right w:val="nil"/>
            </w:tcBorders>
            <w:shd w:val="clear" w:color="auto" w:fill="auto"/>
            <w:vAlign w:val="bottom"/>
            <w:hideMark/>
          </w:tcPr>
          <w:p w14:paraId="5538481B"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vAlign w:val="bottom"/>
            <w:hideMark/>
          </w:tcPr>
          <w:p w14:paraId="6B331357"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14:paraId="2179E126"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14:paraId="5BBF420C"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14:paraId="5355BEFE"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1B8D010C"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0B6DFCFC"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158EF7F0"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14:paraId="28CA61FE"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771E22C3"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14:paraId="5A289CB5"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6310ADFC"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r>
      <w:tr w:rsidR="00961CDB" w:rsidRPr="00940D4B" w14:paraId="69B7B25F" w14:textId="77777777" w:rsidTr="00CF3900">
        <w:trPr>
          <w:trHeight w:val="364"/>
        </w:trPr>
        <w:tc>
          <w:tcPr>
            <w:tcW w:w="1573" w:type="dxa"/>
            <w:gridSpan w:val="2"/>
            <w:tcBorders>
              <w:top w:val="nil"/>
              <w:left w:val="nil"/>
              <w:bottom w:val="nil"/>
              <w:right w:val="nil"/>
            </w:tcBorders>
            <w:shd w:val="clear" w:color="auto" w:fill="auto"/>
            <w:vAlign w:val="center"/>
            <w:hideMark/>
          </w:tcPr>
          <w:p w14:paraId="2B5E1CF9" w14:textId="77777777" w:rsidR="00961CDB" w:rsidRPr="00940D4B" w:rsidRDefault="00961CDB" w:rsidP="00CF3900">
            <w:pPr>
              <w:spacing w:after="0" w:line="276" w:lineRule="auto"/>
              <w:jc w:val="right"/>
              <w:rPr>
                <w:rFonts w:ascii="Arial" w:eastAsia="Times New Roman" w:hAnsi="Arial" w:cs="Arial"/>
                <w:b/>
                <w:bCs/>
                <w:color w:val="000000"/>
                <w:sz w:val="16"/>
                <w:szCs w:val="16"/>
                <w:lang w:eastAsia="ru-RU"/>
              </w:rPr>
            </w:pPr>
            <w:r w:rsidRPr="00940D4B">
              <w:rPr>
                <w:rFonts w:ascii="Arial" w:eastAsia="Times New Roman" w:hAnsi="Arial" w:cs="Arial"/>
                <w:b/>
                <w:bCs/>
                <w:color w:val="000000"/>
                <w:sz w:val="16"/>
                <w:szCs w:val="16"/>
                <w:lang w:eastAsia="ru-RU"/>
              </w:rPr>
              <w:t>Проверил:</w:t>
            </w:r>
          </w:p>
        </w:tc>
        <w:tc>
          <w:tcPr>
            <w:tcW w:w="1605" w:type="dxa"/>
            <w:gridSpan w:val="3"/>
            <w:tcBorders>
              <w:top w:val="nil"/>
              <w:left w:val="nil"/>
              <w:bottom w:val="nil"/>
              <w:right w:val="nil"/>
            </w:tcBorders>
            <w:shd w:val="clear" w:color="auto" w:fill="auto"/>
            <w:vAlign w:val="center"/>
            <w:hideMark/>
          </w:tcPr>
          <w:p w14:paraId="548A4E47" w14:textId="77777777" w:rsidR="00961CDB" w:rsidRPr="00940D4B" w:rsidRDefault="00961CDB" w:rsidP="00CF3900">
            <w:pPr>
              <w:spacing w:after="0" w:line="276" w:lineRule="auto"/>
              <w:jc w:val="right"/>
              <w:rPr>
                <w:rFonts w:ascii="Arial" w:eastAsia="Times New Roman" w:hAnsi="Arial" w:cs="Arial"/>
                <w:b/>
                <w:bCs/>
                <w:color w:val="000000"/>
                <w:sz w:val="16"/>
                <w:szCs w:val="16"/>
                <w:lang w:eastAsia="ru-RU"/>
              </w:rPr>
            </w:pPr>
          </w:p>
        </w:tc>
        <w:tc>
          <w:tcPr>
            <w:tcW w:w="1645" w:type="dxa"/>
            <w:gridSpan w:val="2"/>
            <w:tcBorders>
              <w:top w:val="nil"/>
              <w:left w:val="nil"/>
              <w:bottom w:val="single" w:sz="4" w:space="0" w:color="auto"/>
              <w:right w:val="nil"/>
            </w:tcBorders>
          </w:tcPr>
          <w:p w14:paraId="58E9E11E" w14:textId="77777777" w:rsidR="00961CDB" w:rsidRPr="00940D4B" w:rsidRDefault="00961CDB" w:rsidP="00CF3900">
            <w:pPr>
              <w:spacing w:after="0" w:line="276" w:lineRule="auto"/>
              <w:rPr>
                <w:rFonts w:ascii="Arial" w:eastAsia="Times New Roman" w:hAnsi="Arial" w:cs="Arial"/>
                <w:color w:val="000000"/>
                <w:sz w:val="16"/>
                <w:szCs w:val="16"/>
                <w:lang w:eastAsia="ru-RU"/>
              </w:rPr>
            </w:pPr>
          </w:p>
        </w:tc>
        <w:tc>
          <w:tcPr>
            <w:tcW w:w="1800" w:type="dxa"/>
            <w:gridSpan w:val="4"/>
            <w:tcBorders>
              <w:top w:val="nil"/>
              <w:left w:val="nil"/>
              <w:bottom w:val="single" w:sz="4" w:space="0" w:color="auto"/>
              <w:right w:val="nil"/>
            </w:tcBorders>
            <w:shd w:val="clear" w:color="auto" w:fill="auto"/>
            <w:vAlign w:val="center"/>
            <w:hideMark/>
          </w:tcPr>
          <w:p w14:paraId="1F6E283F"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649" w:type="dxa"/>
            <w:tcBorders>
              <w:top w:val="nil"/>
              <w:left w:val="nil"/>
              <w:bottom w:val="nil"/>
              <w:right w:val="nil"/>
            </w:tcBorders>
            <w:shd w:val="clear" w:color="auto" w:fill="auto"/>
            <w:vAlign w:val="center"/>
            <w:hideMark/>
          </w:tcPr>
          <w:p w14:paraId="600AC563" w14:textId="77777777" w:rsidR="00961CDB" w:rsidRPr="00940D4B" w:rsidRDefault="00961CDB" w:rsidP="00CF3900">
            <w:pPr>
              <w:spacing w:after="0" w:line="276" w:lineRule="auto"/>
              <w:rPr>
                <w:rFonts w:ascii="Arial" w:eastAsia="Times New Roman" w:hAnsi="Arial" w:cs="Arial"/>
                <w:color w:val="000000"/>
                <w:sz w:val="16"/>
                <w:szCs w:val="16"/>
                <w:lang w:eastAsia="ru-RU"/>
              </w:rPr>
            </w:pPr>
          </w:p>
        </w:tc>
        <w:tc>
          <w:tcPr>
            <w:tcW w:w="3076" w:type="dxa"/>
            <w:gridSpan w:val="4"/>
            <w:tcBorders>
              <w:top w:val="nil"/>
              <w:left w:val="nil"/>
              <w:bottom w:val="nil"/>
              <w:right w:val="nil"/>
            </w:tcBorders>
            <w:shd w:val="clear" w:color="auto" w:fill="auto"/>
            <w:vAlign w:val="center"/>
            <w:hideMark/>
          </w:tcPr>
          <w:p w14:paraId="18435244"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r>
      <w:tr w:rsidR="00961CDB" w:rsidRPr="00940D4B" w14:paraId="36B3342F" w14:textId="77777777" w:rsidTr="00CF3900">
        <w:trPr>
          <w:trHeight w:val="285"/>
        </w:trPr>
        <w:tc>
          <w:tcPr>
            <w:tcW w:w="421" w:type="dxa"/>
            <w:tcBorders>
              <w:top w:val="nil"/>
              <w:left w:val="nil"/>
              <w:bottom w:val="nil"/>
              <w:right w:val="nil"/>
            </w:tcBorders>
            <w:shd w:val="clear" w:color="auto" w:fill="auto"/>
            <w:vAlign w:val="bottom"/>
            <w:hideMark/>
          </w:tcPr>
          <w:p w14:paraId="4742E524"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vAlign w:val="bottom"/>
            <w:hideMark/>
          </w:tcPr>
          <w:p w14:paraId="6C5D6EDE"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14:paraId="57731DDA"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14:paraId="764D20EA"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14:paraId="07F4A05B"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4EB87389"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15353C9E"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366337D1"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14:paraId="17610C2B"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011C8CCA"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14:paraId="3F51D994"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4214E573"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r>
      <w:tr w:rsidR="00961CDB" w:rsidRPr="00940D4B" w14:paraId="75CF9250" w14:textId="77777777" w:rsidTr="00CF3900">
        <w:trPr>
          <w:trHeight w:val="300"/>
        </w:trPr>
        <w:tc>
          <w:tcPr>
            <w:tcW w:w="421" w:type="dxa"/>
            <w:tcBorders>
              <w:top w:val="nil"/>
              <w:left w:val="nil"/>
              <w:bottom w:val="nil"/>
              <w:right w:val="nil"/>
            </w:tcBorders>
            <w:shd w:val="clear" w:color="auto" w:fill="auto"/>
            <w:vAlign w:val="bottom"/>
            <w:hideMark/>
          </w:tcPr>
          <w:p w14:paraId="13E5CCE3"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vAlign w:val="bottom"/>
            <w:hideMark/>
          </w:tcPr>
          <w:p w14:paraId="71F1E3D3"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14:paraId="67BDFACE"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14:paraId="7E4B9310"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14:paraId="3455D209"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5B677B9C"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2BFDEF6F"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47D72E0B"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14:paraId="250E4918"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3016E32E"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14:paraId="79161DCB"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6081FCE4"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r>
    </w:tbl>
    <w:p w14:paraId="372CFEF3" w14:textId="77777777" w:rsidR="00961CDB" w:rsidRPr="00940D4B" w:rsidRDefault="00961CDB" w:rsidP="00961CDB">
      <w:pPr>
        <w:spacing w:after="0" w:line="276" w:lineRule="auto"/>
        <w:rPr>
          <w:rFonts w:ascii="Times New Roman" w:eastAsia="Arial Unicode MS" w:hAnsi="Times New Roman" w:cs="Times New Roman"/>
          <w:color w:val="000000"/>
          <w:sz w:val="24"/>
          <w:szCs w:val="24"/>
          <w:lang w:eastAsia="ru-RU"/>
        </w:rPr>
      </w:pPr>
    </w:p>
    <w:p w14:paraId="543D7BBB" w14:textId="77777777" w:rsidR="00961CDB" w:rsidRPr="00940D4B" w:rsidRDefault="00961CDB" w:rsidP="00961CDB">
      <w:pPr>
        <w:spacing w:after="0" w:line="276" w:lineRule="auto"/>
        <w:rPr>
          <w:rFonts w:ascii="Times New Roman" w:eastAsia="Arial Unicode MS" w:hAnsi="Times New Roman" w:cs="Times New Roman"/>
          <w:color w:val="000000"/>
          <w:sz w:val="24"/>
          <w:szCs w:val="24"/>
          <w:lang w:eastAsia="ru-RU"/>
        </w:rPr>
      </w:pPr>
    </w:p>
    <w:p w14:paraId="55C08B66" w14:textId="77777777" w:rsidR="00961CDB" w:rsidRPr="00940D4B" w:rsidRDefault="00961CDB" w:rsidP="00961CDB">
      <w:pPr>
        <w:spacing w:after="0" w:line="276" w:lineRule="auto"/>
        <w:rPr>
          <w:rFonts w:ascii="Times New Roman" w:eastAsia="Arial Unicode MS" w:hAnsi="Times New Roman" w:cs="Times New Roman"/>
          <w:b/>
          <w:bCs/>
          <w:color w:val="000000"/>
          <w:lang w:eastAsia="ru-RU"/>
        </w:rPr>
      </w:pPr>
      <w:r w:rsidRPr="00940D4B">
        <w:rPr>
          <w:rFonts w:ascii="Times New Roman" w:eastAsia="Arial Unicode MS" w:hAnsi="Times New Roman" w:cs="Times New Roman"/>
          <w:b/>
          <w:bCs/>
          <w:color w:val="000000"/>
          <w:lang w:eastAsia="ru-RU"/>
        </w:rPr>
        <w:t xml:space="preserve">Форма бланка согласована сторонами: </w:t>
      </w:r>
    </w:p>
    <w:p w14:paraId="56B0B96C" w14:textId="77777777" w:rsidR="00961CDB" w:rsidRPr="00940D4B" w:rsidRDefault="00961CDB" w:rsidP="00961CDB">
      <w:pPr>
        <w:spacing w:after="0" w:line="276" w:lineRule="auto"/>
        <w:rPr>
          <w:rFonts w:ascii="Times New Roman" w:eastAsia="Arial Unicode MS" w:hAnsi="Times New Roman" w:cs="Times New Roman"/>
          <w:b/>
          <w:bCs/>
          <w:color w:val="00000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1"/>
        <w:gridCol w:w="4664"/>
      </w:tblGrid>
      <w:tr w:rsidR="00961CDB" w:rsidRPr="00940D4B" w14:paraId="3EBE07BD" w14:textId="77777777" w:rsidTr="00CF3900">
        <w:tc>
          <w:tcPr>
            <w:tcW w:w="5210" w:type="dxa"/>
            <w:tcBorders>
              <w:top w:val="nil"/>
              <w:left w:val="nil"/>
              <w:bottom w:val="nil"/>
              <w:right w:val="nil"/>
            </w:tcBorders>
            <w:shd w:val="clear" w:color="auto" w:fill="auto"/>
          </w:tcPr>
          <w:p w14:paraId="54C63741" w14:textId="77777777" w:rsidR="00961CDB" w:rsidRPr="00940D4B" w:rsidRDefault="00961CDB" w:rsidP="00CF3900">
            <w:pPr>
              <w:spacing w:after="0" w:line="276" w:lineRule="auto"/>
              <w:rPr>
                <w:rFonts w:ascii="Times New Roman" w:eastAsia="Arial Unicode MS" w:hAnsi="Times New Roman" w:cs="Times New Roman"/>
                <w:b/>
                <w:color w:val="000000"/>
                <w:sz w:val="24"/>
                <w:szCs w:val="24"/>
                <w:lang w:eastAsia="ru-RU"/>
              </w:rPr>
            </w:pPr>
            <w:r w:rsidRPr="00940D4B">
              <w:rPr>
                <w:rFonts w:ascii="Times New Roman" w:eastAsia="Arial Unicode MS" w:hAnsi="Times New Roman" w:cs="Times New Roman"/>
                <w:b/>
                <w:bCs/>
                <w:color w:val="000000"/>
                <w:lang w:eastAsia="ru-RU"/>
              </w:rPr>
              <w:t>ЗАКАЗЧИК:</w:t>
            </w:r>
          </w:p>
          <w:p w14:paraId="53429C58" w14:textId="77777777" w:rsidR="00961CDB" w:rsidRPr="00940D4B" w:rsidRDefault="00961CDB" w:rsidP="00CF390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r w:rsidRPr="00940D4B">
              <w:rPr>
                <w:rFonts w:ascii="Times New Roman" w:eastAsia="Arial Unicode MS" w:hAnsi="Times New Roman" w:cs="Times New Roman"/>
                <w:b/>
                <w:color w:val="000000"/>
                <w:lang w:eastAsia="ru-RU"/>
              </w:rPr>
              <w:t>Автономная некоммерческая организация «Центр городского развития Мурманской области»</w:t>
            </w:r>
          </w:p>
          <w:p w14:paraId="3D74ACBE" w14:textId="77777777" w:rsidR="00961CDB" w:rsidRPr="00940D4B" w:rsidRDefault="00961CDB" w:rsidP="00CF390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14:paraId="4013C785" w14:textId="77777777" w:rsidR="00961CDB" w:rsidRPr="00940D4B" w:rsidRDefault="00961CDB" w:rsidP="00CF390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r w:rsidRPr="00940D4B">
              <w:rPr>
                <w:rFonts w:ascii="Times New Roman" w:eastAsia="Times New Roman" w:hAnsi="Times New Roman" w:cs="Times New Roman"/>
                <w:color w:val="000000"/>
                <w:lang w:eastAsia="ru-RU"/>
              </w:rPr>
              <w:t>______________ (______________)</w:t>
            </w:r>
          </w:p>
          <w:p w14:paraId="51DA12A1" w14:textId="77777777" w:rsidR="00961CDB" w:rsidRPr="00940D4B" w:rsidRDefault="00961CDB" w:rsidP="00CF3900">
            <w:pPr>
              <w:spacing w:after="0" w:line="276" w:lineRule="auto"/>
              <w:rPr>
                <w:rFonts w:ascii="Times New Roman" w:eastAsia="Arial Unicode MS" w:hAnsi="Times New Roman" w:cs="Times New Roman"/>
                <w:b/>
                <w:bCs/>
                <w:color w:val="000000"/>
                <w:sz w:val="24"/>
                <w:szCs w:val="24"/>
                <w:lang w:eastAsia="ru-RU"/>
              </w:rPr>
            </w:pPr>
            <w:r w:rsidRPr="00940D4B">
              <w:rPr>
                <w:rFonts w:ascii="Times New Roman" w:eastAsia="Arial Unicode MS" w:hAnsi="Times New Roman" w:cs="Times New Roman"/>
                <w:b/>
                <w:bCs/>
                <w:color w:val="000000"/>
                <w:lang w:eastAsia="ru-RU"/>
              </w:rPr>
              <w:t>М.П.</w:t>
            </w:r>
          </w:p>
        </w:tc>
        <w:tc>
          <w:tcPr>
            <w:tcW w:w="5211" w:type="dxa"/>
            <w:tcBorders>
              <w:top w:val="nil"/>
              <w:left w:val="nil"/>
              <w:bottom w:val="nil"/>
              <w:right w:val="nil"/>
            </w:tcBorders>
            <w:shd w:val="clear" w:color="auto" w:fill="auto"/>
          </w:tcPr>
          <w:p w14:paraId="3609981C" w14:textId="77777777" w:rsidR="00961CDB" w:rsidRPr="00940D4B" w:rsidRDefault="00961CDB" w:rsidP="00CF3900">
            <w:pPr>
              <w:spacing w:after="0" w:line="276" w:lineRule="auto"/>
              <w:rPr>
                <w:rFonts w:ascii="Times New Roman" w:eastAsia="Arial Unicode MS" w:hAnsi="Times New Roman" w:cs="Times New Roman"/>
                <w:b/>
                <w:color w:val="000000"/>
                <w:spacing w:val="-6"/>
                <w:sz w:val="24"/>
                <w:szCs w:val="24"/>
                <w:lang w:eastAsia="ru-RU"/>
              </w:rPr>
            </w:pPr>
            <w:r w:rsidRPr="00940D4B">
              <w:rPr>
                <w:rFonts w:ascii="Times New Roman" w:eastAsia="Arial Unicode MS" w:hAnsi="Times New Roman" w:cs="Times New Roman"/>
                <w:b/>
                <w:bCs/>
                <w:color w:val="000000"/>
                <w:lang w:eastAsia="ru-RU"/>
              </w:rPr>
              <w:t>ПОДРЯДЧИК:</w:t>
            </w:r>
          </w:p>
          <w:p w14:paraId="291D3A0C" w14:textId="77777777" w:rsidR="00961CDB" w:rsidRPr="00940D4B" w:rsidRDefault="00961CDB" w:rsidP="00CF390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14:paraId="6148A9F6" w14:textId="77777777" w:rsidR="00961CDB" w:rsidRPr="00940D4B" w:rsidRDefault="00961CDB" w:rsidP="00CF390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14:paraId="3BAD26C6" w14:textId="77777777" w:rsidR="00961CDB" w:rsidRPr="00940D4B" w:rsidRDefault="00961CDB" w:rsidP="00CF390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14:paraId="7CB53CB0" w14:textId="77777777" w:rsidR="00961CDB" w:rsidRPr="00940D4B" w:rsidRDefault="00961CDB" w:rsidP="00CF390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14:paraId="4FE62612" w14:textId="77777777" w:rsidR="00961CDB" w:rsidRPr="00940D4B" w:rsidRDefault="00961CDB" w:rsidP="00CF390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r w:rsidRPr="00940D4B">
              <w:rPr>
                <w:rFonts w:ascii="Times New Roman" w:eastAsia="Times New Roman" w:hAnsi="Times New Roman" w:cs="Times New Roman"/>
                <w:color w:val="000000"/>
                <w:lang w:eastAsia="ru-RU"/>
              </w:rPr>
              <w:t>___________ (</w:t>
            </w:r>
            <w:r w:rsidRPr="00940D4B">
              <w:rPr>
                <w:rFonts w:ascii="Times New Roman" w:eastAsia="Arial Unicode MS" w:hAnsi="Times New Roman" w:cs="Times New Roman"/>
                <w:snapToGrid w:val="0"/>
                <w:color w:val="000000"/>
                <w:lang w:eastAsia="ru-RU"/>
              </w:rPr>
              <w:t>__________</w:t>
            </w:r>
            <w:r w:rsidRPr="00940D4B">
              <w:rPr>
                <w:rFonts w:ascii="Times New Roman" w:eastAsia="Times New Roman" w:hAnsi="Times New Roman" w:cs="Times New Roman"/>
                <w:color w:val="000000"/>
                <w:lang w:eastAsia="ru-RU"/>
              </w:rPr>
              <w:t>)</w:t>
            </w:r>
          </w:p>
          <w:p w14:paraId="4B4F5D60" w14:textId="77777777" w:rsidR="00961CDB" w:rsidRPr="00940D4B" w:rsidRDefault="00961CDB" w:rsidP="00CF3900">
            <w:pPr>
              <w:spacing w:after="0" w:line="276" w:lineRule="auto"/>
              <w:rPr>
                <w:rFonts w:ascii="Times New Roman" w:eastAsia="Arial Unicode MS" w:hAnsi="Times New Roman" w:cs="Times New Roman"/>
                <w:b/>
                <w:bCs/>
                <w:color w:val="000000"/>
                <w:sz w:val="24"/>
                <w:szCs w:val="24"/>
                <w:lang w:eastAsia="ru-RU"/>
              </w:rPr>
            </w:pPr>
            <w:r w:rsidRPr="00940D4B">
              <w:rPr>
                <w:rFonts w:ascii="Times New Roman" w:eastAsia="Arial Unicode MS" w:hAnsi="Times New Roman" w:cs="Times New Roman"/>
                <w:b/>
                <w:color w:val="000000"/>
                <w:spacing w:val="-6"/>
                <w:lang w:eastAsia="ru-RU"/>
              </w:rPr>
              <w:t>М.П.</w:t>
            </w:r>
          </w:p>
        </w:tc>
      </w:tr>
    </w:tbl>
    <w:p w14:paraId="1B3BABAA" w14:textId="77777777" w:rsidR="00961CDB" w:rsidRPr="00940D4B" w:rsidRDefault="00961CDB" w:rsidP="00961CDB">
      <w:pPr>
        <w:spacing w:after="0" w:line="276" w:lineRule="auto"/>
        <w:rPr>
          <w:rFonts w:ascii="Times New Roman" w:eastAsia="Arial Unicode MS" w:hAnsi="Times New Roman" w:cs="Times New Roman"/>
          <w:bCs/>
          <w:snapToGrid w:val="0"/>
          <w:color w:val="000000"/>
          <w:sz w:val="24"/>
          <w:szCs w:val="24"/>
          <w:lang w:eastAsia="ru-RU"/>
        </w:rPr>
        <w:sectPr w:rsidR="00961CDB" w:rsidRPr="00940D4B" w:rsidSect="00B03310">
          <w:pgSz w:w="11906" w:h="16838"/>
          <w:pgMar w:top="993" w:right="850" w:bottom="709" w:left="1701" w:header="708" w:footer="708" w:gutter="0"/>
          <w:cols w:space="708"/>
          <w:docGrid w:linePitch="360"/>
        </w:sectPr>
      </w:pPr>
    </w:p>
    <w:p w14:paraId="4FD28DBA" w14:textId="77777777" w:rsidR="00183F7D" w:rsidRPr="00183F7D" w:rsidRDefault="00183F7D" w:rsidP="00183F7D">
      <w:pPr>
        <w:spacing w:after="0" w:line="240" w:lineRule="auto"/>
        <w:ind w:left="5103"/>
        <w:rPr>
          <w:rFonts w:ascii="Times New Roman" w:eastAsia="Arial Unicode MS" w:hAnsi="Times New Roman" w:cs="Times New Roman"/>
          <w:b/>
          <w:bCs/>
          <w:color w:val="000000"/>
          <w:sz w:val="24"/>
          <w:szCs w:val="24"/>
          <w:lang w:val="ru" w:eastAsia="ru-RU"/>
        </w:rPr>
      </w:pPr>
      <w:r w:rsidRPr="00183F7D">
        <w:rPr>
          <w:rFonts w:ascii="Times New Roman" w:eastAsia="Arial Unicode MS" w:hAnsi="Times New Roman" w:cs="Times New Roman"/>
          <w:b/>
          <w:bCs/>
          <w:color w:val="000000"/>
          <w:sz w:val="24"/>
          <w:szCs w:val="24"/>
          <w:lang w:val="ru" w:eastAsia="ru-RU"/>
        </w:rPr>
        <w:lastRenderedPageBreak/>
        <w:t>Приложение №</w:t>
      </w:r>
      <w:r w:rsidRPr="00183F7D">
        <w:rPr>
          <w:rFonts w:ascii="Times New Roman" w:eastAsia="Arial Unicode MS" w:hAnsi="Times New Roman" w:cs="Times New Roman"/>
          <w:b/>
          <w:bCs/>
          <w:color w:val="000000"/>
          <w:sz w:val="24"/>
          <w:szCs w:val="24"/>
          <w:lang w:eastAsia="ru-RU"/>
        </w:rPr>
        <w:t>3</w:t>
      </w:r>
      <w:r w:rsidRPr="00183F7D">
        <w:rPr>
          <w:rFonts w:ascii="Times New Roman" w:eastAsia="Arial Unicode MS" w:hAnsi="Times New Roman" w:cs="Times New Roman"/>
          <w:b/>
          <w:bCs/>
          <w:color w:val="000000"/>
          <w:sz w:val="24"/>
          <w:szCs w:val="24"/>
          <w:lang w:val="ru" w:eastAsia="ru-RU"/>
        </w:rPr>
        <w:t xml:space="preserve"> к </w:t>
      </w:r>
    </w:p>
    <w:p w14:paraId="5B93F3C2" w14:textId="77777777" w:rsidR="00183F7D" w:rsidRPr="00183F7D" w:rsidRDefault="00183F7D" w:rsidP="00183F7D">
      <w:pPr>
        <w:spacing w:after="0" w:line="240" w:lineRule="auto"/>
        <w:ind w:left="5103"/>
        <w:rPr>
          <w:rFonts w:ascii="Times New Roman" w:eastAsia="Arial Unicode MS" w:hAnsi="Times New Roman" w:cs="Times New Roman"/>
          <w:b/>
          <w:bCs/>
          <w:color w:val="000000"/>
          <w:sz w:val="24"/>
          <w:szCs w:val="24"/>
          <w:lang w:eastAsia="ru-RU"/>
        </w:rPr>
      </w:pPr>
      <w:r w:rsidRPr="00183F7D">
        <w:rPr>
          <w:rFonts w:ascii="Times New Roman" w:eastAsia="Arial Unicode MS" w:hAnsi="Times New Roman" w:cs="Times New Roman"/>
          <w:b/>
          <w:bCs/>
          <w:color w:val="000000"/>
          <w:sz w:val="24"/>
          <w:szCs w:val="24"/>
          <w:lang w:val="ru" w:eastAsia="ru-RU"/>
        </w:rPr>
        <w:t>Договору</w:t>
      </w:r>
      <w:r w:rsidRPr="00183F7D">
        <w:rPr>
          <w:rFonts w:ascii="Times New Roman" w:eastAsia="Arial Unicode MS" w:hAnsi="Times New Roman" w:cs="Times New Roman"/>
          <w:b/>
          <w:bCs/>
          <w:color w:val="000000"/>
          <w:sz w:val="24"/>
          <w:szCs w:val="24"/>
          <w:lang w:eastAsia="ru-RU"/>
        </w:rPr>
        <w:t xml:space="preserve"> подряда №__</w:t>
      </w:r>
      <w:r w:rsidRPr="00183F7D">
        <w:rPr>
          <w:rFonts w:ascii="Times New Roman" w:eastAsia="Arial Unicode MS" w:hAnsi="Times New Roman" w:cs="Times New Roman"/>
          <w:b/>
          <w:bCs/>
          <w:color w:val="000000"/>
          <w:sz w:val="24"/>
          <w:szCs w:val="24"/>
          <w:lang w:val="ru" w:eastAsia="ru-RU"/>
        </w:rPr>
        <w:t>от «</w:t>
      </w:r>
      <w:r w:rsidRPr="00183F7D">
        <w:rPr>
          <w:rFonts w:ascii="Times New Roman" w:eastAsia="Arial Unicode MS" w:hAnsi="Times New Roman" w:cs="Times New Roman"/>
          <w:b/>
          <w:bCs/>
          <w:color w:val="000000"/>
          <w:sz w:val="24"/>
          <w:szCs w:val="24"/>
          <w:lang w:eastAsia="ru-RU"/>
        </w:rPr>
        <w:t>__</w:t>
      </w:r>
      <w:r w:rsidRPr="00183F7D">
        <w:rPr>
          <w:rFonts w:ascii="Times New Roman" w:eastAsia="Arial Unicode MS" w:hAnsi="Times New Roman" w:cs="Times New Roman"/>
          <w:b/>
          <w:bCs/>
          <w:color w:val="000000"/>
          <w:sz w:val="24"/>
          <w:szCs w:val="24"/>
          <w:lang w:val="ru" w:eastAsia="ru-RU"/>
        </w:rPr>
        <w:t xml:space="preserve">» </w:t>
      </w:r>
      <w:r w:rsidRPr="00183F7D">
        <w:rPr>
          <w:rFonts w:ascii="Times New Roman" w:eastAsia="Arial Unicode MS" w:hAnsi="Times New Roman" w:cs="Times New Roman"/>
          <w:b/>
          <w:bCs/>
          <w:color w:val="000000"/>
          <w:sz w:val="24"/>
          <w:szCs w:val="24"/>
          <w:lang w:eastAsia="ru-RU"/>
        </w:rPr>
        <w:t>_______</w:t>
      </w:r>
      <w:r w:rsidRPr="00183F7D">
        <w:rPr>
          <w:rFonts w:ascii="Times New Roman" w:eastAsia="Arial Unicode MS" w:hAnsi="Times New Roman" w:cs="Times New Roman"/>
          <w:b/>
          <w:bCs/>
          <w:color w:val="000000"/>
          <w:sz w:val="24"/>
          <w:szCs w:val="24"/>
          <w:lang w:val="ru" w:eastAsia="ru-RU"/>
        </w:rPr>
        <w:t>202</w:t>
      </w:r>
      <w:r w:rsidRPr="00183F7D">
        <w:rPr>
          <w:rFonts w:ascii="Times New Roman" w:eastAsia="Arial Unicode MS" w:hAnsi="Times New Roman" w:cs="Times New Roman"/>
          <w:b/>
          <w:bCs/>
          <w:color w:val="000000"/>
          <w:sz w:val="24"/>
          <w:szCs w:val="24"/>
          <w:lang w:eastAsia="ru-RU"/>
        </w:rPr>
        <w:t>1</w:t>
      </w:r>
      <w:r w:rsidRPr="00183F7D">
        <w:rPr>
          <w:rFonts w:ascii="Times New Roman" w:eastAsia="Arial Unicode MS" w:hAnsi="Times New Roman" w:cs="Times New Roman"/>
          <w:b/>
          <w:bCs/>
          <w:color w:val="000000"/>
          <w:sz w:val="24"/>
          <w:szCs w:val="24"/>
          <w:lang w:val="ru" w:eastAsia="ru-RU"/>
        </w:rPr>
        <w:t xml:space="preserve"> г.</w:t>
      </w:r>
    </w:p>
    <w:p w14:paraId="7BA4B1E5" w14:textId="55FB357D" w:rsidR="00961CDB" w:rsidRDefault="00961CDB" w:rsidP="00961CDB">
      <w:pPr>
        <w:tabs>
          <w:tab w:val="left" w:pos="2985"/>
          <w:tab w:val="right" w:pos="9355"/>
        </w:tabs>
        <w:spacing w:after="0" w:line="276" w:lineRule="auto"/>
        <w:jc w:val="right"/>
        <w:rPr>
          <w:rFonts w:ascii="Times New Roman" w:hAnsi="Times New Roman" w:cs="Times New Roman"/>
          <w:b/>
          <w:bCs/>
          <w:sz w:val="24"/>
          <w:szCs w:val="24"/>
        </w:rPr>
      </w:pPr>
    </w:p>
    <w:p w14:paraId="213FD859" w14:textId="77777777" w:rsidR="00183F7D" w:rsidRPr="00940D4B" w:rsidRDefault="00183F7D" w:rsidP="00961CDB">
      <w:pPr>
        <w:tabs>
          <w:tab w:val="left" w:pos="2985"/>
          <w:tab w:val="right" w:pos="9355"/>
        </w:tabs>
        <w:spacing w:after="0" w:line="276" w:lineRule="auto"/>
        <w:jc w:val="right"/>
        <w:rPr>
          <w:rFonts w:ascii="Times New Roman" w:hAnsi="Times New Roman" w:cs="Times New Roman"/>
          <w:b/>
          <w:bCs/>
          <w:sz w:val="24"/>
          <w:szCs w:val="24"/>
        </w:rPr>
      </w:pPr>
    </w:p>
    <w:p w14:paraId="24903937" w14:textId="77777777" w:rsidR="00645154" w:rsidRPr="00645154" w:rsidRDefault="00645154" w:rsidP="00645154">
      <w:pPr>
        <w:spacing w:after="0" w:line="240" w:lineRule="auto"/>
        <w:ind w:firstLine="708"/>
        <w:jc w:val="center"/>
        <w:rPr>
          <w:rFonts w:ascii="Times New Roman" w:hAnsi="Times New Roman" w:cs="Times New Roman"/>
          <w:sz w:val="24"/>
          <w:szCs w:val="24"/>
        </w:rPr>
      </w:pPr>
      <w:bookmarkStart w:id="11" w:name="_Hlk36560010"/>
      <w:r w:rsidRPr="00645154">
        <w:rPr>
          <w:rFonts w:ascii="Times New Roman" w:hAnsi="Times New Roman" w:cs="Times New Roman"/>
          <w:sz w:val="24"/>
          <w:szCs w:val="24"/>
        </w:rPr>
        <w:t>ФОРМА</w:t>
      </w:r>
    </w:p>
    <w:p w14:paraId="4BEFB36B" w14:textId="77777777" w:rsidR="00645154" w:rsidRPr="00645154" w:rsidRDefault="00645154" w:rsidP="00645154">
      <w:pPr>
        <w:spacing w:after="0" w:line="240" w:lineRule="auto"/>
        <w:jc w:val="center"/>
        <w:rPr>
          <w:rFonts w:ascii="Times New Roman" w:eastAsia="Calibri" w:hAnsi="Times New Roman" w:cs="Times New Roman"/>
          <w:b/>
          <w:bCs/>
          <w:sz w:val="24"/>
          <w:szCs w:val="24"/>
        </w:rPr>
      </w:pPr>
      <w:r w:rsidRPr="00645154">
        <w:rPr>
          <w:rFonts w:ascii="Times New Roman" w:eastAsia="Calibri" w:hAnsi="Times New Roman" w:cs="Times New Roman"/>
          <w:b/>
          <w:bCs/>
          <w:sz w:val="24"/>
          <w:szCs w:val="24"/>
        </w:rPr>
        <w:t xml:space="preserve">            Акт </w:t>
      </w:r>
      <w:r w:rsidRPr="00645154">
        <w:rPr>
          <w:rFonts w:ascii="Times New Roman" w:hAnsi="Times New Roman" w:cs="Times New Roman"/>
          <w:b/>
          <w:bCs/>
          <w:snapToGrid w:val="0"/>
          <w:sz w:val="24"/>
          <w:szCs w:val="24"/>
        </w:rPr>
        <w:t>сдачи – приемки</w:t>
      </w:r>
      <w:r w:rsidRPr="00645154">
        <w:rPr>
          <w:rFonts w:ascii="Times New Roman" w:eastAsia="Calibri" w:hAnsi="Times New Roman" w:cs="Times New Roman"/>
          <w:b/>
          <w:bCs/>
          <w:sz w:val="24"/>
          <w:szCs w:val="24"/>
        </w:rPr>
        <w:t xml:space="preserve"> выполненных работ</w:t>
      </w:r>
    </w:p>
    <w:p w14:paraId="45C2F1CD" w14:textId="77777777" w:rsidR="00645154" w:rsidRPr="00645154" w:rsidRDefault="00645154" w:rsidP="00645154">
      <w:pPr>
        <w:spacing w:after="0" w:line="240" w:lineRule="auto"/>
        <w:jc w:val="center"/>
        <w:rPr>
          <w:rFonts w:ascii="Times New Roman" w:eastAsia="Calibri" w:hAnsi="Times New Roman" w:cs="Times New Roman"/>
          <w:bCs/>
          <w:sz w:val="24"/>
          <w:szCs w:val="24"/>
        </w:rPr>
      </w:pPr>
    </w:p>
    <w:p w14:paraId="62C32ED2" w14:textId="77777777" w:rsidR="00645154" w:rsidRPr="00645154" w:rsidRDefault="00645154" w:rsidP="00645154">
      <w:pPr>
        <w:spacing w:after="0" w:line="240" w:lineRule="auto"/>
        <w:jc w:val="center"/>
        <w:rPr>
          <w:rFonts w:ascii="Times New Roman" w:eastAsia="Calibri" w:hAnsi="Times New Roman" w:cs="Times New Roman"/>
          <w:bCs/>
          <w:sz w:val="24"/>
          <w:szCs w:val="24"/>
        </w:rPr>
      </w:pPr>
    </w:p>
    <w:p w14:paraId="74E816F6" w14:textId="6E3E8A51" w:rsidR="00645154" w:rsidRPr="00645154" w:rsidRDefault="00645154" w:rsidP="00645154">
      <w:pPr>
        <w:spacing w:after="0" w:line="240" w:lineRule="auto"/>
        <w:rPr>
          <w:rFonts w:ascii="Times New Roman" w:eastAsia="Calibri" w:hAnsi="Times New Roman" w:cs="Times New Roman"/>
          <w:bCs/>
          <w:sz w:val="24"/>
          <w:szCs w:val="24"/>
        </w:rPr>
      </w:pPr>
      <w:r w:rsidRPr="00645154">
        <w:rPr>
          <w:rFonts w:ascii="Times New Roman" w:eastAsia="Calibri" w:hAnsi="Times New Roman" w:cs="Times New Roman"/>
          <w:bCs/>
          <w:sz w:val="24"/>
          <w:szCs w:val="24"/>
        </w:rPr>
        <w:t xml:space="preserve">г. Мурманск                                                                                   </w:t>
      </w:r>
      <w:r>
        <w:rPr>
          <w:rFonts w:ascii="Times New Roman" w:eastAsia="Calibri" w:hAnsi="Times New Roman" w:cs="Times New Roman"/>
          <w:bCs/>
          <w:sz w:val="24"/>
          <w:szCs w:val="24"/>
        </w:rPr>
        <w:t xml:space="preserve">             </w:t>
      </w:r>
      <w:r w:rsidRPr="00645154">
        <w:rPr>
          <w:rFonts w:ascii="Times New Roman" w:eastAsia="Calibri" w:hAnsi="Times New Roman" w:cs="Times New Roman"/>
          <w:bCs/>
          <w:sz w:val="24"/>
          <w:szCs w:val="24"/>
        </w:rPr>
        <w:t xml:space="preserve">«____» ____________ 2021 г. </w:t>
      </w:r>
    </w:p>
    <w:p w14:paraId="06C5D20F" w14:textId="77777777" w:rsidR="00645154" w:rsidRPr="00645154" w:rsidRDefault="00645154" w:rsidP="00645154">
      <w:pPr>
        <w:spacing w:after="0" w:line="240" w:lineRule="auto"/>
        <w:rPr>
          <w:rFonts w:ascii="Times New Roman" w:eastAsia="Calibri" w:hAnsi="Times New Roman" w:cs="Times New Roman"/>
          <w:b/>
          <w:bCs/>
          <w:sz w:val="24"/>
          <w:szCs w:val="24"/>
        </w:rPr>
      </w:pPr>
    </w:p>
    <w:p w14:paraId="6E183222" w14:textId="77777777" w:rsidR="00645154" w:rsidRPr="00645154" w:rsidRDefault="00645154" w:rsidP="00645154">
      <w:pPr>
        <w:spacing w:after="0" w:line="240" w:lineRule="auto"/>
        <w:ind w:firstLine="709"/>
        <w:jc w:val="both"/>
        <w:rPr>
          <w:rFonts w:ascii="Times New Roman" w:hAnsi="Times New Roman" w:cs="Times New Roman"/>
          <w:bCs/>
          <w:sz w:val="24"/>
          <w:szCs w:val="24"/>
        </w:rPr>
      </w:pPr>
    </w:p>
    <w:p w14:paraId="31483465" w14:textId="77777777" w:rsidR="00645154" w:rsidRPr="00645154" w:rsidRDefault="00645154" w:rsidP="00645154">
      <w:pPr>
        <w:spacing w:after="0" w:line="240" w:lineRule="auto"/>
        <w:ind w:firstLine="709"/>
        <w:jc w:val="both"/>
        <w:rPr>
          <w:rFonts w:ascii="Times New Roman" w:hAnsi="Times New Roman" w:cs="Times New Roman"/>
          <w:bCs/>
          <w:sz w:val="24"/>
          <w:szCs w:val="24"/>
        </w:rPr>
      </w:pPr>
      <w:bookmarkStart w:id="12" w:name="_Hlk58347756"/>
      <w:r w:rsidRPr="00645154">
        <w:rPr>
          <w:rFonts w:ascii="Times New Roman" w:hAnsi="Times New Roman" w:cs="Times New Roman"/>
          <w:bCs/>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и ___________________________, именуемое в дальнейшем «Подрядчик», в лице ___________________, действующего на основании _____________, с другой стороны, </w:t>
      </w:r>
      <w:bookmarkEnd w:id="12"/>
      <w:r w:rsidRPr="00645154">
        <w:rPr>
          <w:rFonts w:ascii="Times New Roman" w:hAnsi="Times New Roman" w:cs="Times New Roman"/>
          <w:bCs/>
          <w:sz w:val="24"/>
          <w:szCs w:val="24"/>
        </w:rPr>
        <w:t xml:space="preserve">совместно именуемые «Стороны» и каждый в отдельности «Сторона», </w:t>
      </w:r>
      <w:r w:rsidRPr="00645154">
        <w:rPr>
          <w:rFonts w:ascii="Times New Roman" w:eastAsia="Calibri" w:hAnsi="Times New Roman" w:cs="Times New Roman"/>
          <w:sz w:val="24"/>
          <w:szCs w:val="24"/>
        </w:rPr>
        <w:t xml:space="preserve">составили настоящий акт к Договору подряда №___ от «_____» __________ 20___г. (далее – Договор) о нижеследующем: </w:t>
      </w:r>
    </w:p>
    <w:p w14:paraId="3A0ECBDA" w14:textId="77777777" w:rsidR="00645154" w:rsidRPr="00645154" w:rsidRDefault="00645154" w:rsidP="00645154">
      <w:pPr>
        <w:widowControl w:val="0"/>
        <w:tabs>
          <w:tab w:val="left" w:pos="0"/>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45154">
        <w:rPr>
          <w:rFonts w:ascii="Times New Roman" w:eastAsia="Times New Roman" w:hAnsi="Times New Roman" w:cs="Times New Roman"/>
          <w:sz w:val="24"/>
          <w:szCs w:val="24"/>
        </w:rPr>
        <w:t>1.  В соответствии с условиями Договора Подрядчик выполнил: ________________.</w:t>
      </w:r>
    </w:p>
    <w:p w14:paraId="64AF36C5" w14:textId="77777777" w:rsidR="00645154" w:rsidRPr="00645154" w:rsidRDefault="00645154" w:rsidP="0064515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45154">
        <w:rPr>
          <w:rFonts w:ascii="Times New Roman" w:eastAsia="Times New Roman" w:hAnsi="Times New Roman" w:cs="Times New Roman"/>
          <w:sz w:val="24"/>
          <w:szCs w:val="24"/>
        </w:rPr>
        <w:t>2. Фактическое качество выполненных работ соответствует (не соответствует) требованиям Договора: _________________________________________________________.</w:t>
      </w:r>
    </w:p>
    <w:p w14:paraId="30D515D5" w14:textId="77777777" w:rsidR="00645154" w:rsidRPr="00645154" w:rsidRDefault="00645154" w:rsidP="0064515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45154">
        <w:rPr>
          <w:rFonts w:ascii="Times New Roman" w:eastAsia="Times New Roman" w:hAnsi="Times New Roman" w:cs="Times New Roman"/>
          <w:sz w:val="24"/>
          <w:szCs w:val="24"/>
        </w:rPr>
        <w:t>3.   Вышеуказанные работы согласно Договора должны быть сданы "___" ________ 20___ г., фактически сданы "___" ________ 20___ г.</w:t>
      </w:r>
    </w:p>
    <w:p w14:paraId="79B3664A" w14:textId="77777777" w:rsidR="00645154" w:rsidRPr="00645154" w:rsidRDefault="00645154" w:rsidP="0064515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45154">
        <w:rPr>
          <w:rFonts w:ascii="Times New Roman" w:eastAsia="Times New Roman" w:hAnsi="Times New Roman" w:cs="Times New Roman"/>
          <w:sz w:val="24"/>
          <w:szCs w:val="24"/>
        </w:rPr>
        <w:t xml:space="preserve">4. Недостатки выполненных работ выявлены/не выявлены _____________________. </w:t>
      </w:r>
    </w:p>
    <w:p w14:paraId="726823E2" w14:textId="18406056" w:rsidR="00645154" w:rsidRPr="00645154" w:rsidRDefault="00645154" w:rsidP="0064515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45154">
        <w:rPr>
          <w:rFonts w:ascii="Times New Roman" w:eastAsia="Times New Roman" w:hAnsi="Times New Roman" w:cs="Times New Roman"/>
          <w:sz w:val="24"/>
          <w:szCs w:val="24"/>
        </w:rPr>
        <w:t>5.  Стоимость выполненных работ, в соответствии с условиями Договора составляет ______________________________________________________________.</w:t>
      </w:r>
      <w:r w:rsidRPr="00645154">
        <w:rPr>
          <w:rFonts w:ascii="Times New Roman" w:eastAsia="Times New Roman" w:hAnsi="Times New Roman" w:cs="Times New Roman"/>
          <w:sz w:val="24"/>
          <w:szCs w:val="24"/>
          <w:vertAlign w:val="superscript"/>
        </w:rPr>
        <w:footnoteReference w:id="2"/>
      </w:r>
    </w:p>
    <w:p w14:paraId="203590CF" w14:textId="6E24E3B4" w:rsidR="00645154" w:rsidRPr="00645154" w:rsidRDefault="00645154" w:rsidP="0064515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45154">
        <w:rPr>
          <w:rFonts w:ascii="Times New Roman" w:eastAsia="Times New Roman" w:hAnsi="Times New Roman" w:cs="Times New Roman"/>
          <w:sz w:val="24"/>
          <w:szCs w:val="24"/>
        </w:rPr>
        <w:t>6. Сумма, подлежащая оплате Подрядчику в соответствии с условиями Договора _</w:t>
      </w:r>
      <w:r w:rsidR="00D50A8B">
        <w:rPr>
          <w:rFonts w:ascii="Times New Roman" w:eastAsia="Times New Roman" w:hAnsi="Times New Roman" w:cs="Times New Roman"/>
          <w:sz w:val="24"/>
          <w:szCs w:val="24"/>
        </w:rPr>
        <w:t>__</w:t>
      </w:r>
      <w:r w:rsidRPr="00645154">
        <w:rPr>
          <w:rFonts w:ascii="Times New Roman" w:eastAsia="Times New Roman" w:hAnsi="Times New Roman" w:cs="Times New Roman"/>
          <w:sz w:val="24"/>
          <w:szCs w:val="24"/>
        </w:rPr>
        <w:t>_.</w:t>
      </w:r>
      <w:r w:rsidRPr="00645154">
        <w:rPr>
          <w:rFonts w:ascii="Times New Roman" w:eastAsia="Times New Roman" w:hAnsi="Times New Roman" w:cs="Times New Roman"/>
          <w:sz w:val="24"/>
          <w:szCs w:val="24"/>
          <w:vertAlign w:val="superscript"/>
        </w:rPr>
        <w:footnoteReference w:id="3"/>
      </w:r>
    </w:p>
    <w:p w14:paraId="42012AD8" w14:textId="77777777" w:rsidR="00645154" w:rsidRPr="00645154" w:rsidRDefault="00645154" w:rsidP="0064515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45154">
        <w:rPr>
          <w:rFonts w:ascii="Times New Roman" w:eastAsia="Times New Roman" w:hAnsi="Times New Roman" w:cs="Times New Roman"/>
          <w:sz w:val="24"/>
          <w:szCs w:val="24"/>
        </w:rPr>
        <w:t xml:space="preserve">7. Сумма неустойки (штрафа, пени), начисленная Подрядчику___________________. </w:t>
      </w:r>
    </w:p>
    <w:bookmarkEnd w:id="11"/>
    <w:p w14:paraId="41D56B8C" w14:textId="77777777" w:rsidR="00645154" w:rsidRPr="00645154" w:rsidRDefault="00645154" w:rsidP="0064515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
    <w:p w14:paraId="338BB3D9" w14:textId="77777777" w:rsidR="00645154" w:rsidRPr="00645154" w:rsidRDefault="00645154" w:rsidP="00645154">
      <w:pPr>
        <w:widowControl w:val="0"/>
        <w:autoSpaceDE w:val="0"/>
        <w:autoSpaceDN w:val="0"/>
        <w:adjustRightInd w:val="0"/>
        <w:spacing w:after="0" w:line="240" w:lineRule="auto"/>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7"/>
        <w:gridCol w:w="5027"/>
      </w:tblGrid>
      <w:tr w:rsidR="00645154" w:rsidRPr="00645154" w14:paraId="35805464" w14:textId="77777777" w:rsidTr="00260410">
        <w:tc>
          <w:tcPr>
            <w:tcW w:w="5210" w:type="dxa"/>
            <w:tcBorders>
              <w:top w:val="nil"/>
              <w:left w:val="nil"/>
              <w:bottom w:val="nil"/>
              <w:right w:val="nil"/>
            </w:tcBorders>
            <w:shd w:val="clear" w:color="auto" w:fill="auto"/>
          </w:tcPr>
          <w:p w14:paraId="117F6B72" w14:textId="77777777" w:rsidR="00645154" w:rsidRPr="00645154" w:rsidRDefault="00645154" w:rsidP="00645154">
            <w:pPr>
              <w:spacing w:after="0" w:line="240" w:lineRule="auto"/>
              <w:rPr>
                <w:rFonts w:ascii="Times New Roman" w:hAnsi="Times New Roman" w:cs="Times New Roman"/>
                <w:b/>
                <w:sz w:val="24"/>
                <w:szCs w:val="24"/>
              </w:rPr>
            </w:pPr>
            <w:r w:rsidRPr="00645154">
              <w:rPr>
                <w:rFonts w:ascii="Times New Roman" w:hAnsi="Times New Roman" w:cs="Times New Roman"/>
                <w:b/>
                <w:bCs/>
                <w:sz w:val="24"/>
                <w:szCs w:val="24"/>
              </w:rPr>
              <w:t>ЗАКАЗЧИК:</w:t>
            </w:r>
          </w:p>
          <w:p w14:paraId="60499F32" w14:textId="77777777" w:rsidR="00645154" w:rsidRPr="00645154" w:rsidRDefault="00645154" w:rsidP="0064515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r w:rsidRPr="00645154">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14:paraId="036D3681" w14:textId="77777777" w:rsidR="00645154" w:rsidRPr="00645154" w:rsidRDefault="00645154" w:rsidP="0064515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p>
          <w:p w14:paraId="0FD0B793" w14:textId="77777777" w:rsidR="00645154" w:rsidRPr="00645154" w:rsidRDefault="00645154" w:rsidP="0064515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r w:rsidRPr="00645154">
              <w:rPr>
                <w:rFonts w:ascii="Times New Roman" w:eastAsia="Times New Roman" w:hAnsi="Times New Roman" w:cs="Times New Roman"/>
                <w:sz w:val="24"/>
                <w:szCs w:val="24"/>
              </w:rPr>
              <w:t>______________ (______________)</w:t>
            </w:r>
          </w:p>
          <w:p w14:paraId="551F4B88" w14:textId="77777777" w:rsidR="00645154" w:rsidRPr="00645154" w:rsidRDefault="00645154" w:rsidP="00645154">
            <w:pPr>
              <w:spacing w:after="0" w:line="240" w:lineRule="auto"/>
              <w:rPr>
                <w:rFonts w:ascii="Times New Roman" w:hAnsi="Times New Roman" w:cs="Times New Roman"/>
                <w:b/>
                <w:bCs/>
                <w:sz w:val="24"/>
                <w:szCs w:val="24"/>
              </w:rPr>
            </w:pPr>
            <w:r w:rsidRPr="00645154">
              <w:rPr>
                <w:rFonts w:ascii="Times New Roman" w:hAnsi="Times New Roman" w:cs="Times New Roman"/>
                <w:b/>
                <w:bCs/>
                <w:sz w:val="24"/>
                <w:szCs w:val="24"/>
              </w:rPr>
              <w:t>М.П.</w:t>
            </w:r>
          </w:p>
        </w:tc>
        <w:tc>
          <w:tcPr>
            <w:tcW w:w="5211" w:type="dxa"/>
            <w:tcBorders>
              <w:top w:val="nil"/>
              <w:left w:val="nil"/>
              <w:bottom w:val="nil"/>
              <w:right w:val="nil"/>
            </w:tcBorders>
            <w:shd w:val="clear" w:color="auto" w:fill="auto"/>
          </w:tcPr>
          <w:p w14:paraId="2CA18509" w14:textId="77777777" w:rsidR="00645154" w:rsidRPr="00645154" w:rsidRDefault="00645154" w:rsidP="00645154">
            <w:pPr>
              <w:spacing w:after="0" w:line="240" w:lineRule="auto"/>
              <w:rPr>
                <w:rFonts w:ascii="Times New Roman" w:hAnsi="Times New Roman" w:cs="Times New Roman"/>
                <w:b/>
                <w:spacing w:val="-6"/>
                <w:sz w:val="24"/>
                <w:szCs w:val="24"/>
              </w:rPr>
            </w:pPr>
            <w:r w:rsidRPr="00645154">
              <w:rPr>
                <w:rFonts w:ascii="Times New Roman" w:hAnsi="Times New Roman" w:cs="Times New Roman"/>
                <w:b/>
                <w:bCs/>
                <w:sz w:val="24"/>
                <w:szCs w:val="24"/>
              </w:rPr>
              <w:t>ПОДРЯДЧИК:</w:t>
            </w:r>
          </w:p>
          <w:p w14:paraId="4B7981EF" w14:textId="77777777" w:rsidR="00645154" w:rsidRPr="00645154" w:rsidRDefault="00645154" w:rsidP="0064515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hAnsi="Times New Roman" w:cs="Times New Roman"/>
                <w:b/>
                <w:spacing w:val="-6"/>
                <w:sz w:val="24"/>
                <w:szCs w:val="24"/>
              </w:rPr>
            </w:pPr>
          </w:p>
          <w:p w14:paraId="0F7A9B99" w14:textId="77777777" w:rsidR="00645154" w:rsidRPr="00645154" w:rsidRDefault="00645154" w:rsidP="0064515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hAnsi="Times New Roman" w:cs="Times New Roman"/>
                <w:b/>
                <w:spacing w:val="-6"/>
                <w:sz w:val="24"/>
                <w:szCs w:val="24"/>
              </w:rPr>
            </w:pPr>
          </w:p>
          <w:p w14:paraId="6DAFF407" w14:textId="77777777" w:rsidR="00645154" w:rsidRPr="00645154" w:rsidRDefault="00645154" w:rsidP="0064515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hAnsi="Times New Roman" w:cs="Times New Roman"/>
                <w:b/>
                <w:spacing w:val="-6"/>
                <w:sz w:val="24"/>
                <w:szCs w:val="24"/>
              </w:rPr>
            </w:pPr>
          </w:p>
          <w:p w14:paraId="12319A45" w14:textId="77777777" w:rsidR="00645154" w:rsidRPr="00645154" w:rsidRDefault="00645154" w:rsidP="0064515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p>
          <w:p w14:paraId="13F807EF" w14:textId="77777777" w:rsidR="00645154" w:rsidRPr="00645154" w:rsidRDefault="00645154" w:rsidP="0064515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r w:rsidRPr="00645154">
              <w:rPr>
                <w:rFonts w:ascii="Times New Roman" w:eastAsia="Times New Roman" w:hAnsi="Times New Roman" w:cs="Times New Roman"/>
                <w:sz w:val="24"/>
                <w:szCs w:val="24"/>
              </w:rPr>
              <w:t>___________ (</w:t>
            </w:r>
            <w:r w:rsidRPr="00645154">
              <w:rPr>
                <w:rFonts w:ascii="Times New Roman" w:hAnsi="Times New Roman" w:cs="Times New Roman"/>
                <w:snapToGrid w:val="0"/>
                <w:sz w:val="24"/>
                <w:szCs w:val="24"/>
              </w:rPr>
              <w:t>__________</w:t>
            </w:r>
            <w:r w:rsidRPr="00645154">
              <w:rPr>
                <w:rFonts w:ascii="Times New Roman" w:eastAsia="Times New Roman" w:hAnsi="Times New Roman" w:cs="Times New Roman"/>
                <w:sz w:val="24"/>
                <w:szCs w:val="24"/>
              </w:rPr>
              <w:t>)</w:t>
            </w:r>
          </w:p>
          <w:p w14:paraId="2D551E83" w14:textId="77777777" w:rsidR="00645154" w:rsidRPr="00645154" w:rsidRDefault="00645154" w:rsidP="00645154">
            <w:pPr>
              <w:spacing w:after="0" w:line="240" w:lineRule="auto"/>
              <w:rPr>
                <w:rFonts w:ascii="Times New Roman" w:hAnsi="Times New Roman" w:cs="Times New Roman"/>
                <w:b/>
                <w:bCs/>
                <w:sz w:val="24"/>
                <w:szCs w:val="24"/>
              </w:rPr>
            </w:pPr>
            <w:r w:rsidRPr="00645154">
              <w:rPr>
                <w:rFonts w:ascii="Times New Roman" w:hAnsi="Times New Roman" w:cs="Times New Roman"/>
                <w:b/>
                <w:spacing w:val="-6"/>
                <w:sz w:val="24"/>
                <w:szCs w:val="24"/>
              </w:rPr>
              <w:t>М.П.</w:t>
            </w:r>
          </w:p>
        </w:tc>
      </w:tr>
    </w:tbl>
    <w:p w14:paraId="0B9FD50C" w14:textId="77777777" w:rsidR="00961CDB" w:rsidRPr="00940D4B" w:rsidRDefault="00961CDB" w:rsidP="00961CDB">
      <w:pPr>
        <w:widowControl w:val="0"/>
        <w:autoSpaceDE w:val="0"/>
        <w:autoSpaceDN w:val="0"/>
        <w:adjustRightInd w:val="0"/>
        <w:spacing w:after="0" w:line="276" w:lineRule="auto"/>
        <w:jc w:val="both"/>
        <w:rPr>
          <w:rFonts w:ascii="Times New Roman" w:eastAsia="Times New Roman" w:hAnsi="Times New Roman" w:cs="Times New Roman"/>
          <w:sz w:val="24"/>
          <w:szCs w:val="24"/>
        </w:rPr>
      </w:pPr>
    </w:p>
    <w:p w14:paraId="0DBCEC3A" w14:textId="77777777" w:rsidR="00961CDB" w:rsidRPr="00940D4B" w:rsidRDefault="00961CDB" w:rsidP="00961CDB">
      <w:pPr>
        <w:widowControl w:val="0"/>
        <w:autoSpaceDE w:val="0"/>
        <w:autoSpaceDN w:val="0"/>
        <w:adjustRightInd w:val="0"/>
        <w:spacing w:after="0" w:line="276" w:lineRule="auto"/>
        <w:jc w:val="both"/>
        <w:rPr>
          <w:rFonts w:ascii="Times New Roman" w:eastAsia="Times New Roman" w:hAnsi="Times New Roman" w:cs="Times New Roman"/>
          <w:sz w:val="24"/>
          <w:szCs w:val="24"/>
        </w:rPr>
      </w:pPr>
    </w:p>
    <w:p w14:paraId="23BF2FC2" w14:textId="77777777" w:rsidR="00961CDB" w:rsidRPr="00940D4B" w:rsidRDefault="00961CDB" w:rsidP="00961CDB">
      <w:pPr>
        <w:spacing w:after="0" w:line="276" w:lineRule="auto"/>
        <w:rPr>
          <w:rFonts w:ascii="Times New Roman" w:hAnsi="Times New Roman" w:cs="Times New Roman"/>
          <w:b/>
          <w:sz w:val="24"/>
          <w:szCs w:val="24"/>
        </w:rPr>
      </w:pPr>
    </w:p>
    <w:p w14:paraId="7897F246" w14:textId="3DBDF63E" w:rsidR="00961CDB" w:rsidRDefault="00961CDB" w:rsidP="00961CDB">
      <w:pPr>
        <w:spacing w:after="0" w:line="276" w:lineRule="auto"/>
        <w:rPr>
          <w:rFonts w:ascii="Times New Roman" w:eastAsia="Arial Unicode MS" w:hAnsi="Times New Roman" w:cs="Times New Roman"/>
          <w:bCs/>
          <w:snapToGrid w:val="0"/>
          <w:color w:val="000000"/>
          <w:sz w:val="24"/>
          <w:szCs w:val="24"/>
          <w:lang w:eastAsia="ru-RU"/>
        </w:rPr>
      </w:pPr>
    </w:p>
    <w:p w14:paraId="3B9C71E1" w14:textId="7BC997E8" w:rsidR="00183F7D" w:rsidRDefault="00183F7D" w:rsidP="00961CDB">
      <w:pPr>
        <w:spacing w:after="0" w:line="276" w:lineRule="auto"/>
        <w:rPr>
          <w:rFonts w:ascii="Times New Roman" w:eastAsia="Arial Unicode MS" w:hAnsi="Times New Roman" w:cs="Times New Roman"/>
          <w:bCs/>
          <w:snapToGrid w:val="0"/>
          <w:color w:val="000000"/>
          <w:sz w:val="24"/>
          <w:szCs w:val="24"/>
          <w:lang w:eastAsia="ru-RU"/>
        </w:rPr>
      </w:pPr>
    </w:p>
    <w:p w14:paraId="7FD590F2" w14:textId="3F2682E2" w:rsidR="00183F7D" w:rsidRDefault="00183F7D" w:rsidP="00961CDB">
      <w:pPr>
        <w:spacing w:after="0" w:line="276" w:lineRule="auto"/>
        <w:rPr>
          <w:rFonts w:ascii="Times New Roman" w:eastAsia="Arial Unicode MS" w:hAnsi="Times New Roman" w:cs="Times New Roman"/>
          <w:bCs/>
          <w:snapToGrid w:val="0"/>
          <w:color w:val="000000"/>
          <w:sz w:val="24"/>
          <w:szCs w:val="24"/>
          <w:lang w:eastAsia="ru-RU"/>
        </w:rPr>
      </w:pPr>
    </w:p>
    <w:p w14:paraId="4377F264" w14:textId="6B9ABB72" w:rsidR="00183F7D" w:rsidRDefault="00183F7D" w:rsidP="00961CDB">
      <w:pPr>
        <w:spacing w:after="0" w:line="276" w:lineRule="auto"/>
        <w:rPr>
          <w:rFonts w:ascii="Times New Roman" w:eastAsia="Arial Unicode MS" w:hAnsi="Times New Roman" w:cs="Times New Roman"/>
          <w:bCs/>
          <w:snapToGrid w:val="0"/>
          <w:color w:val="000000"/>
          <w:sz w:val="24"/>
          <w:szCs w:val="24"/>
          <w:lang w:eastAsia="ru-RU"/>
        </w:rPr>
      </w:pPr>
    </w:p>
    <w:p w14:paraId="2A15EB71" w14:textId="40F229F4" w:rsidR="008D5B1A" w:rsidRDefault="008D5B1A">
      <w:pPr>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br w:type="page"/>
      </w:r>
    </w:p>
    <w:p w14:paraId="752D2ECA" w14:textId="101BA5A2" w:rsidR="008D5B1A" w:rsidRPr="00183F7D" w:rsidRDefault="008D5B1A" w:rsidP="008D5B1A">
      <w:pPr>
        <w:spacing w:after="0" w:line="240" w:lineRule="auto"/>
        <w:ind w:left="5103"/>
        <w:rPr>
          <w:rFonts w:ascii="Times New Roman" w:eastAsia="Arial Unicode MS" w:hAnsi="Times New Roman" w:cs="Times New Roman"/>
          <w:b/>
          <w:bCs/>
          <w:color w:val="000000"/>
          <w:sz w:val="24"/>
          <w:szCs w:val="24"/>
          <w:lang w:val="ru" w:eastAsia="ru-RU"/>
        </w:rPr>
      </w:pPr>
      <w:r w:rsidRPr="00183F7D">
        <w:rPr>
          <w:rFonts w:ascii="Times New Roman" w:eastAsia="Arial Unicode MS" w:hAnsi="Times New Roman" w:cs="Times New Roman"/>
          <w:b/>
          <w:bCs/>
          <w:color w:val="000000"/>
          <w:sz w:val="24"/>
          <w:szCs w:val="24"/>
          <w:lang w:val="ru" w:eastAsia="ru-RU"/>
        </w:rPr>
        <w:lastRenderedPageBreak/>
        <w:t>Приложение №</w:t>
      </w:r>
      <w:r>
        <w:rPr>
          <w:rFonts w:ascii="Times New Roman" w:eastAsia="Arial Unicode MS" w:hAnsi="Times New Roman" w:cs="Times New Roman"/>
          <w:b/>
          <w:bCs/>
          <w:color w:val="000000"/>
          <w:sz w:val="24"/>
          <w:szCs w:val="24"/>
          <w:lang w:eastAsia="ru-RU"/>
        </w:rPr>
        <w:t>4</w:t>
      </w:r>
      <w:r w:rsidRPr="00183F7D">
        <w:rPr>
          <w:rFonts w:ascii="Times New Roman" w:eastAsia="Arial Unicode MS" w:hAnsi="Times New Roman" w:cs="Times New Roman"/>
          <w:b/>
          <w:bCs/>
          <w:color w:val="000000"/>
          <w:sz w:val="24"/>
          <w:szCs w:val="24"/>
          <w:lang w:val="ru" w:eastAsia="ru-RU"/>
        </w:rPr>
        <w:t xml:space="preserve"> к </w:t>
      </w:r>
    </w:p>
    <w:p w14:paraId="6168E435" w14:textId="77777777" w:rsidR="008D5B1A" w:rsidRPr="00183F7D" w:rsidRDefault="008D5B1A" w:rsidP="008D5B1A">
      <w:pPr>
        <w:spacing w:after="0" w:line="240" w:lineRule="auto"/>
        <w:ind w:left="5103"/>
        <w:rPr>
          <w:rFonts w:ascii="Times New Roman" w:eastAsia="Arial Unicode MS" w:hAnsi="Times New Roman" w:cs="Times New Roman"/>
          <w:b/>
          <w:bCs/>
          <w:color w:val="000000"/>
          <w:sz w:val="24"/>
          <w:szCs w:val="24"/>
          <w:lang w:eastAsia="ru-RU"/>
        </w:rPr>
      </w:pPr>
      <w:r w:rsidRPr="00183F7D">
        <w:rPr>
          <w:rFonts w:ascii="Times New Roman" w:eastAsia="Arial Unicode MS" w:hAnsi="Times New Roman" w:cs="Times New Roman"/>
          <w:b/>
          <w:bCs/>
          <w:color w:val="000000"/>
          <w:sz w:val="24"/>
          <w:szCs w:val="24"/>
          <w:lang w:val="ru" w:eastAsia="ru-RU"/>
        </w:rPr>
        <w:t>Договору</w:t>
      </w:r>
      <w:r w:rsidRPr="00183F7D">
        <w:rPr>
          <w:rFonts w:ascii="Times New Roman" w:eastAsia="Arial Unicode MS" w:hAnsi="Times New Roman" w:cs="Times New Roman"/>
          <w:b/>
          <w:bCs/>
          <w:color w:val="000000"/>
          <w:sz w:val="24"/>
          <w:szCs w:val="24"/>
          <w:lang w:eastAsia="ru-RU"/>
        </w:rPr>
        <w:t xml:space="preserve"> подряда №__</w:t>
      </w:r>
      <w:r w:rsidRPr="00183F7D">
        <w:rPr>
          <w:rFonts w:ascii="Times New Roman" w:eastAsia="Arial Unicode MS" w:hAnsi="Times New Roman" w:cs="Times New Roman"/>
          <w:b/>
          <w:bCs/>
          <w:color w:val="000000"/>
          <w:sz w:val="24"/>
          <w:szCs w:val="24"/>
          <w:lang w:val="ru" w:eastAsia="ru-RU"/>
        </w:rPr>
        <w:t>от «</w:t>
      </w:r>
      <w:r w:rsidRPr="00183F7D">
        <w:rPr>
          <w:rFonts w:ascii="Times New Roman" w:eastAsia="Arial Unicode MS" w:hAnsi="Times New Roman" w:cs="Times New Roman"/>
          <w:b/>
          <w:bCs/>
          <w:color w:val="000000"/>
          <w:sz w:val="24"/>
          <w:szCs w:val="24"/>
          <w:lang w:eastAsia="ru-RU"/>
        </w:rPr>
        <w:t>__</w:t>
      </w:r>
      <w:r w:rsidRPr="00183F7D">
        <w:rPr>
          <w:rFonts w:ascii="Times New Roman" w:eastAsia="Arial Unicode MS" w:hAnsi="Times New Roman" w:cs="Times New Roman"/>
          <w:b/>
          <w:bCs/>
          <w:color w:val="000000"/>
          <w:sz w:val="24"/>
          <w:szCs w:val="24"/>
          <w:lang w:val="ru" w:eastAsia="ru-RU"/>
        </w:rPr>
        <w:t xml:space="preserve">» </w:t>
      </w:r>
      <w:r w:rsidRPr="00183F7D">
        <w:rPr>
          <w:rFonts w:ascii="Times New Roman" w:eastAsia="Arial Unicode MS" w:hAnsi="Times New Roman" w:cs="Times New Roman"/>
          <w:b/>
          <w:bCs/>
          <w:color w:val="000000"/>
          <w:sz w:val="24"/>
          <w:szCs w:val="24"/>
          <w:lang w:eastAsia="ru-RU"/>
        </w:rPr>
        <w:t>_______</w:t>
      </w:r>
      <w:r w:rsidRPr="00183F7D">
        <w:rPr>
          <w:rFonts w:ascii="Times New Roman" w:eastAsia="Arial Unicode MS" w:hAnsi="Times New Roman" w:cs="Times New Roman"/>
          <w:b/>
          <w:bCs/>
          <w:color w:val="000000"/>
          <w:sz w:val="24"/>
          <w:szCs w:val="24"/>
          <w:lang w:val="ru" w:eastAsia="ru-RU"/>
        </w:rPr>
        <w:t>202</w:t>
      </w:r>
      <w:r w:rsidRPr="00183F7D">
        <w:rPr>
          <w:rFonts w:ascii="Times New Roman" w:eastAsia="Arial Unicode MS" w:hAnsi="Times New Roman" w:cs="Times New Roman"/>
          <w:b/>
          <w:bCs/>
          <w:color w:val="000000"/>
          <w:sz w:val="24"/>
          <w:szCs w:val="24"/>
          <w:lang w:eastAsia="ru-RU"/>
        </w:rPr>
        <w:t>1</w:t>
      </w:r>
      <w:r w:rsidRPr="00183F7D">
        <w:rPr>
          <w:rFonts w:ascii="Times New Roman" w:eastAsia="Arial Unicode MS" w:hAnsi="Times New Roman" w:cs="Times New Roman"/>
          <w:b/>
          <w:bCs/>
          <w:color w:val="000000"/>
          <w:sz w:val="24"/>
          <w:szCs w:val="24"/>
          <w:lang w:val="ru" w:eastAsia="ru-RU"/>
        </w:rPr>
        <w:t xml:space="preserve"> г.</w:t>
      </w:r>
    </w:p>
    <w:p w14:paraId="25405494" w14:textId="55A0A497" w:rsidR="00183F7D" w:rsidRDefault="00183F7D" w:rsidP="00961CDB">
      <w:pPr>
        <w:spacing w:after="0" w:line="276" w:lineRule="auto"/>
        <w:rPr>
          <w:rFonts w:ascii="Times New Roman" w:eastAsia="Arial Unicode MS" w:hAnsi="Times New Roman" w:cs="Times New Roman"/>
          <w:bCs/>
          <w:snapToGrid w:val="0"/>
          <w:color w:val="000000"/>
          <w:sz w:val="24"/>
          <w:szCs w:val="24"/>
          <w:lang w:eastAsia="ru-RU"/>
        </w:rPr>
      </w:pPr>
    </w:p>
    <w:p w14:paraId="0ED71764" w14:textId="6549B97B" w:rsidR="00A37E38" w:rsidRPr="00A37E38" w:rsidRDefault="00A37E38" w:rsidP="00A37E38">
      <w:pPr>
        <w:spacing w:after="0" w:line="276" w:lineRule="auto"/>
        <w:jc w:val="center"/>
        <w:rPr>
          <w:rFonts w:ascii="Times New Roman" w:eastAsia="Arial Unicode MS" w:hAnsi="Times New Roman" w:cs="Times New Roman"/>
          <w:bCs/>
          <w:snapToGrid w:val="0"/>
          <w:color w:val="000000"/>
          <w:sz w:val="24"/>
          <w:szCs w:val="24"/>
          <w:lang w:eastAsia="ru-RU"/>
        </w:rPr>
      </w:pPr>
      <w:r w:rsidRPr="00A37E38">
        <w:rPr>
          <w:rFonts w:ascii="Times New Roman" w:eastAsia="Arial Unicode MS" w:hAnsi="Times New Roman" w:cs="Times New Roman"/>
          <w:bCs/>
          <w:snapToGrid w:val="0"/>
          <w:color w:val="000000"/>
          <w:sz w:val="24"/>
          <w:szCs w:val="24"/>
          <w:lang w:eastAsia="ru-RU"/>
        </w:rPr>
        <w:t>ФОРМА</w:t>
      </w:r>
    </w:p>
    <w:p w14:paraId="0446F70B" w14:textId="2134A2F1" w:rsidR="00A37E38" w:rsidRPr="00A37E38" w:rsidRDefault="00A37E38" w:rsidP="00A37E38">
      <w:pPr>
        <w:spacing w:after="0" w:line="276" w:lineRule="auto"/>
        <w:jc w:val="center"/>
        <w:rPr>
          <w:rFonts w:ascii="Times New Roman" w:eastAsia="Arial Unicode MS" w:hAnsi="Times New Roman" w:cs="Times New Roman"/>
          <w:b/>
          <w:bCs/>
          <w:snapToGrid w:val="0"/>
          <w:color w:val="000000"/>
          <w:sz w:val="24"/>
          <w:szCs w:val="24"/>
          <w:lang w:eastAsia="ru-RU"/>
        </w:rPr>
      </w:pPr>
      <w:r w:rsidRPr="00A37E38">
        <w:rPr>
          <w:rFonts w:ascii="Times New Roman" w:eastAsia="Arial Unicode MS" w:hAnsi="Times New Roman" w:cs="Times New Roman"/>
          <w:b/>
          <w:bCs/>
          <w:snapToGrid w:val="0"/>
          <w:color w:val="000000"/>
          <w:sz w:val="24"/>
          <w:szCs w:val="24"/>
          <w:lang w:eastAsia="ru-RU"/>
        </w:rPr>
        <w:t>Отчет об оказании услуг</w:t>
      </w:r>
    </w:p>
    <w:p w14:paraId="78366E99" w14:textId="77777777" w:rsidR="00961CDB" w:rsidRPr="00940D4B" w:rsidRDefault="00961CDB" w:rsidP="00961CDB">
      <w:pPr>
        <w:spacing w:after="0" w:line="276" w:lineRule="auto"/>
        <w:rPr>
          <w:rFonts w:ascii="Times New Roman" w:eastAsia="Arial Unicode MS" w:hAnsi="Times New Roman" w:cs="Times New Roman"/>
          <w:bCs/>
          <w:snapToGrid w:val="0"/>
          <w:color w:val="000000"/>
          <w:sz w:val="24"/>
          <w:szCs w:val="24"/>
          <w:lang w:eastAsia="ru-RU"/>
        </w:rPr>
      </w:pPr>
    </w:p>
    <w:tbl>
      <w:tblPr>
        <w:tblStyle w:val="ad"/>
        <w:tblW w:w="0" w:type="auto"/>
        <w:tblLook w:val="04A0" w:firstRow="1" w:lastRow="0" w:firstColumn="1" w:lastColumn="0" w:noHBand="0" w:noVBand="1"/>
      </w:tblPr>
      <w:tblGrid>
        <w:gridCol w:w="529"/>
        <w:gridCol w:w="2443"/>
        <w:gridCol w:w="3402"/>
        <w:gridCol w:w="3680"/>
      </w:tblGrid>
      <w:tr w:rsidR="00EA4C79" w14:paraId="797FE9A9" w14:textId="77777777" w:rsidTr="00EE1A51">
        <w:tc>
          <w:tcPr>
            <w:tcW w:w="529" w:type="dxa"/>
          </w:tcPr>
          <w:p w14:paraId="1548E6AD" w14:textId="78DCC458" w:rsidR="00EA4C79" w:rsidRDefault="00EA4C79" w:rsidP="00961CDB">
            <w:pPr>
              <w:spacing w:line="276" w:lineRule="auto"/>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w:t>
            </w:r>
          </w:p>
        </w:tc>
        <w:tc>
          <w:tcPr>
            <w:tcW w:w="2443" w:type="dxa"/>
          </w:tcPr>
          <w:p w14:paraId="28C643D4" w14:textId="4423C44C" w:rsidR="00EA4C79" w:rsidRDefault="00A37E38" w:rsidP="00961CDB">
            <w:pPr>
              <w:spacing w:line="276" w:lineRule="auto"/>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Вид услуги</w:t>
            </w:r>
          </w:p>
        </w:tc>
        <w:tc>
          <w:tcPr>
            <w:tcW w:w="3402" w:type="dxa"/>
          </w:tcPr>
          <w:p w14:paraId="718EE363" w14:textId="00158BCB" w:rsidR="00EA4C79" w:rsidRDefault="00A37E38" w:rsidP="00961CDB">
            <w:pPr>
              <w:spacing w:line="276" w:lineRule="auto"/>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Период оказания услуг</w:t>
            </w:r>
          </w:p>
        </w:tc>
        <w:tc>
          <w:tcPr>
            <w:tcW w:w="3680" w:type="dxa"/>
          </w:tcPr>
          <w:p w14:paraId="5924F2B5" w14:textId="1E5F5FA9" w:rsidR="00EA4C79" w:rsidRDefault="00EE1A51" w:rsidP="00961CDB">
            <w:pPr>
              <w:spacing w:line="276" w:lineRule="auto"/>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Стоимость оказания услуг за период оказания услуг</w:t>
            </w:r>
          </w:p>
        </w:tc>
      </w:tr>
      <w:tr w:rsidR="00EA4C79" w14:paraId="61AAC491" w14:textId="77777777" w:rsidTr="00EE1A51">
        <w:tc>
          <w:tcPr>
            <w:tcW w:w="529" w:type="dxa"/>
          </w:tcPr>
          <w:p w14:paraId="08887408" w14:textId="61842B6E" w:rsidR="00EA4C79" w:rsidRDefault="00EA4C79" w:rsidP="00961CDB">
            <w:pPr>
              <w:spacing w:line="276" w:lineRule="auto"/>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w:t>
            </w:r>
          </w:p>
        </w:tc>
        <w:tc>
          <w:tcPr>
            <w:tcW w:w="2443" w:type="dxa"/>
          </w:tcPr>
          <w:p w14:paraId="75D80F66" w14:textId="77777777" w:rsidR="00EA4C79" w:rsidRDefault="00EA4C79" w:rsidP="00961CDB">
            <w:pPr>
              <w:spacing w:line="276" w:lineRule="auto"/>
              <w:rPr>
                <w:rFonts w:ascii="Times New Roman" w:eastAsia="Arial Unicode MS" w:hAnsi="Times New Roman" w:cs="Times New Roman"/>
                <w:bCs/>
                <w:snapToGrid w:val="0"/>
                <w:color w:val="000000"/>
                <w:sz w:val="24"/>
                <w:szCs w:val="24"/>
                <w:lang w:eastAsia="ru-RU"/>
              </w:rPr>
            </w:pPr>
          </w:p>
        </w:tc>
        <w:tc>
          <w:tcPr>
            <w:tcW w:w="3402" w:type="dxa"/>
          </w:tcPr>
          <w:p w14:paraId="17067B9D" w14:textId="77777777" w:rsidR="00EA4C79" w:rsidRDefault="00EA4C79" w:rsidP="00961CDB">
            <w:pPr>
              <w:spacing w:line="276" w:lineRule="auto"/>
              <w:rPr>
                <w:rFonts w:ascii="Times New Roman" w:eastAsia="Arial Unicode MS" w:hAnsi="Times New Roman" w:cs="Times New Roman"/>
                <w:bCs/>
                <w:snapToGrid w:val="0"/>
                <w:color w:val="000000"/>
                <w:sz w:val="24"/>
                <w:szCs w:val="24"/>
                <w:lang w:eastAsia="ru-RU"/>
              </w:rPr>
            </w:pPr>
          </w:p>
        </w:tc>
        <w:tc>
          <w:tcPr>
            <w:tcW w:w="3680" w:type="dxa"/>
          </w:tcPr>
          <w:p w14:paraId="7CD3BA9B" w14:textId="11B63B1D" w:rsidR="00EA4C79" w:rsidRDefault="00EA4C79" w:rsidP="00961CDB">
            <w:pPr>
              <w:spacing w:line="276" w:lineRule="auto"/>
              <w:rPr>
                <w:rFonts w:ascii="Times New Roman" w:eastAsia="Arial Unicode MS" w:hAnsi="Times New Roman" w:cs="Times New Roman"/>
                <w:bCs/>
                <w:snapToGrid w:val="0"/>
                <w:color w:val="000000"/>
                <w:sz w:val="24"/>
                <w:szCs w:val="24"/>
                <w:lang w:eastAsia="ru-RU"/>
              </w:rPr>
            </w:pPr>
          </w:p>
        </w:tc>
      </w:tr>
      <w:tr w:rsidR="00EA4C79" w14:paraId="5412595F" w14:textId="77777777" w:rsidTr="00EE1A51">
        <w:tc>
          <w:tcPr>
            <w:tcW w:w="529" w:type="dxa"/>
          </w:tcPr>
          <w:p w14:paraId="463216BD" w14:textId="6F0D04F5" w:rsidR="00EA4C79" w:rsidRDefault="00EA4C79" w:rsidP="00961CDB">
            <w:pPr>
              <w:spacing w:line="276" w:lineRule="auto"/>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2.</w:t>
            </w:r>
          </w:p>
        </w:tc>
        <w:tc>
          <w:tcPr>
            <w:tcW w:w="2443" w:type="dxa"/>
          </w:tcPr>
          <w:p w14:paraId="0A9F2A81" w14:textId="77777777" w:rsidR="00EA4C79" w:rsidRDefault="00EA4C79" w:rsidP="00961CDB">
            <w:pPr>
              <w:spacing w:line="276" w:lineRule="auto"/>
              <w:rPr>
                <w:rFonts w:ascii="Times New Roman" w:eastAsia="Arial Unicode MS" w:hAnsi="Times New Roman" w:cs="Times New Roman"/>
                <w:bCs/>
                <w:snapToGrid w:val="0"/>
                <w:color w:val="000000"/>
                <w:sz w:val="24"/>
                <w:szCs w:val="24"/>
                <w:lang w:eastAsia="ru-RU"/>
              </w:rPr>
            </w:pPr>
          </w:p>
        </w:tc>
        <w:tc>
          <w:tcPr>
            <w:tcW w:w="3402" w:type="dxa"/>
          </w:tcPr>
          <w:p w14:paraId="172E4DA4" w14:textId="77777777" w:rsidR="00EA4C79" w:rsidRDefault="00EA4C79" w:rsidP="00961CDB">
            <w:pPr>
              <w:spacing w:line="276" w:lineRule="auto"/>
              <w:rPr>
                <w:rFonts w:ascii="Times New Roman" w:eastAsia="Arial Unicode MS" w:hAnsi="Times New Roman" w:cs="Times New Roman"/>
                <w:bCs/>
                <w:snapToGrid w:val="0"/>
                <w:color w:val="000000"/>
                <w:sz w:val="24"/>
                <w:szCs w:val="24"/>
                <w:lang w:eastAsia="ru-RU"/>
              </w:rPr>
            </w:pPr>
          </w:p>
        </w:tc>
        <w:tc>
          <w:tcPr>
            <w:tcW w:w="3680" w:type="dxa"/>
          </w:tcPr>
          <w:p w14:paraId="66653796" w14:textId="77777777" w:rsidR="00EA4C79" w:rsidRDefault="00EA4C79" w:rsidP="00961CDB">
            <w:pPr>
              <w:spacing w:line="276" w:lineRule="auto"/>
              <w:rPr>
                <w:rFonts w:ascii="Times New Roman" w:eastAsia="Arial Unicode MS" w:hAnsi="Times New Roman" w:cs="Times New Roman"/>
                <w:bCs/>
                <w:snapToGrid w:val="0"/>
                <w:color w:val="000000"/>
                <w:sz w:val="24"/>
                <w:szCs w:val="24"/>
                <w:lang w:eastAsia="ru-RU"/>
              </w:rPr>
            </w:pPr>
          </w:p>
        </w:tc>
      </w:tr>
    </w:tbl>
    <w:p w14:paraId="5B3DD77F" w14:textId="77777777" w:rsidR="00961CDB" w:rsidRPr="00940D4B" w:rsidRDefault="00961CDB" w:rsidP="00961CDB">
      <w:pPr>
        <w:spacing w:after="0" w:line="276" w:lineRule="auto"/>
        <w:rPr>
          <w:rFonts w:ascii="Times New Roman" w:eastAsia="Arial Unicode MS" w:hAnsi="Times New Roman" w:cs="Times New Roman"/>
          <w:bCs/>
          <w:snapToGrid w:val="0"/>
          <w:color w:val="000000"/>
          <w:sz w:val="24"/>
          <w:szCs w:val="24"/>
          <w:lang w:eastAsia="ru-RU"/>
        </w:rPr>
      </w:pPr>
    </w:p>
    <w:p w14:paraId="6575D47D" w14:textId="7D1FB1C9" w:rsidR="00961CDB" w:rsidRPr="00940D4B" w:rsidRDefault="00961CDB" w:rsidP="00961CDB">
      <w:pPr>
        <w:spacing w:after="0" w:line="276" w:lineRule="auto"/>
        <w:rPr>
          <w:rFonts w:ascii="Times New Roman" w:eastAsia="Arial Unicode MS" w:hAnsi="Times New Roman" w:cs="Times New Roman"/>
          <w:bCs/>
          <w:snapToGrid w:val="0"/>
          <w:color w:val="000000"/>
          <w:sz w:val="24"/>
          <w:szCs w:val="24"/>
          <w:lang w:eastAsia="ru-RU"/>
        </w:rPr>
      </w:pPr>
    </w:p>
    <w:p w14:paraId="7465BF4F" w14:textId="77777777" w:rsidR="00961CDB" w:rsidRPr="00940D4B" w:rsidRDefault="00961CDB" w:rsidP="00961CDB">
      <w:pPr>
        <w:spacing w:after="0" w:line="276" w:lineRule="auto"/>
        <w:rPr>
          <w:rFonts w:ascii="Times New Roman" w:eastAsia="Arial Unicode MS" w:hAnsi="Times New Roman" w:cs="Times New Roman"/>
          <w:bCs/>
          <w:snapToGrid w:val="0"/>
          <w:color w:val="000000"/>
          <w:sz w:val="24"/>
          <w:szCs w:val="24"/>
          <w:lang w:eastAsia="ru-RU"/>
        </w:rPr>
      </w:pPr>
    </w:p>
    <w:p w14:paraId="5FBDC922" w14:textId="77777777" w:rsidR="00EE1A51" w:rsidRPr="000434C4" w:rsidRDefault="00EE1A51" w:rsidP="00EE1A51">
      <w:pPr>
        <w:spacing w:after="0" w:line="276" w:lineRule="auto"/>
        <w:rPr>
          <w:rFonts w:ascii="Times New Roman" w:hAnsi="Times New Roman" w:cs="Times New Roman"/>
          <w:sz w:val="24"/>
          <w:szCs w:val="24"/>
          <w:lang w:eastAsia="ar-SA"/>
        </w:rPr>
      </w:pPr>
      <w:r w:rsidRPr="000434C4">
        <w:rPr>
          <w:rFonts w:ascii="Times New Roman" w:hAnsi="Times New Roman" w:cs="Times New Roman"/>
          <w:sz w:val="24"/>
          <w:szCs w:val="24"/>
          <w:lang w:eastAsia="ar-SA"/>
        </w:rPr>
        <w:t>от Подрядчик</w:t>
      </w:r>
      <w:r>
        <w:rPr>
          <w:rFonts w:ascii="Times New Roman" w:hAnsi="Times New Roman" w:cs="Times New Roman"/>
          <w:sz w:val="24"/>
          <w:szCs w:val="24"/>
          <w:lang w:eastAsia="ar-SA"/>
        </w:rPr>
        <w:t>а</w:t>
      </w:r>
      <w:r w:rsidRPr="000434C4">
        <w:rPr>
          <w:rFonts w:ascii="Times New Roman" w:hAnsi="Times New Roman" w:cs="Times New Roman"/>
          <w:sz w:val="24"/>
          <w:szCs w:val="24"/>
          <w:lang w:eastAsia="ar-SA"/>
        </w:rPr>
        <w:t xml:space="preserve">:                                                                           </w:t>
      </w:r>
    </w:p>
    <w:p w14:paraId="0EDA16E3" w14:textId="77777777" w:rsidR="00EE1A51" w:rsidRPr="000434C4" w:rsidRDefault="00EE1A51" w:rsidP="00EE1A51">
      <w:pPr>
        <w:spacing w:after="0" w:line="276" w:lineRule="auto"/>
        <w:rPr>
          <w:rFonts w:ascii="Times New Roman" w:hAnsi="Times New Roman" w:cs="Times New Roman"/>
          <w:sz w:val="24"/>
          <w:szCs w:val="24"/>
          <w:lang w:eastAsia="ar-SA"/>
        </w:rPr>
      </w:pPr>
    </w:p>
    <w:p w14:paraId="5FACCDC4" w14:textId="77777777" w:rsidR="00EE1A51" w:rsidRPr="000434C4" w:rsidRDefault="00EE1A51" w:rsidP="00EE1A51">
      <w:pPr>
        <w:spacing w:after="0" w:line="276" w:lineRule="auto"/>
        <w:rPr>
          <w:rFonts w:ascii="Times New Roman" w:hAnsi="Times New Roman" w:cs="Times New Roman"/>
          <w:sz w:val="24"/>
          <w:szCs w:val="24"/>
          <w:lang w:eastAsia="ar-SA"/>
        </w:rPr>
      </w:pPr>
      <w:r w:rsidRPr="000434C4">
        <w:rPr>
          <w:rFonts w:ascii="Times New Roman" w:hAnsi="Times New Roman" w:cs="Times New Roman"/>
          <w:sz w:val="24"/>
          <w:szCs w:val="24"/>
          <w:lang w:eastAsia="ar-SA"/>
        </w:rPr>
        <w:t xml:space="preserve">Указывается должность, Ф.И.О.,                                                                             </w:t>
      </w:r>
    </w:p>
    <w:p w14:paraId="035EC71A" w14:textId="77777777" w:rsidR="00EE1A51" w:rsidRPr="000434C4" w:rsidRDefault="00EE1A51" w:rsidP="00EE1A51">
      <w:pPr>
        <w:spacing w:after="0" w:line="276" w:lineRule="auto"/>
        <w:rPr>
          <w:rFonts w:ascii="Times New Roman" w:hAnsi="Times New Roman" w:cs="Times New Roman"/>
          <w:sz w:val="24"/>
          <w:szCs w:val="24"/>
          <w:lang w:eastAsia="ar-SA"/>
        </w:rPr>
      </w:pPr>
      <w:r w:rsidRPr="000434C4">
        <w:rPr>
          <w:rFonts w:ascii="Times New Roman" w:hAnsi="Times New Roman" w:cs="Times New Roman"/>
          <w:sz w:val="24"/>
          <w:szCs w:val="24"/>
          <w:lang w:eastAsia="ar-SA"/>
        </w:rPr>
        <w:t xml:space="preserve">дата, подпись                                                                       </w:t>
      </w:r>
    </w:p>
    <w:p w14:paraId="6608DD53" w14:textId="77777777" w:rsidR="00EE1A51" w:rsidRPr="000434C4" w:rsidRDefault="00EE1A51" w:rsidP="00EE1A51">
      <w:pPr>
        <w:spacing w:after="0" w:line="276" w:lineRule="auto"/>
        <w:rPr>
          <w:rFonts w:ascii="Times New Roman" w:hAnsi="Times New Roman" w:cs="Times New Roman"/>
          <w:sz w:val="24"/>
          <w:szCs w:val="24"/>
          <w:lang w:eastAsia="ar-SA"/>
        </w:rPr>
      </w:pPr>
      <w:r w:rsidRPr="000434C4">
        <w:rPr>
          <w:rFonts w:ascii="Times New Roman" w:hAnsi="Times New Roman" w:cs="Times New Roman"/>
          <w:sz w:val="24"/>
          <w:szCs w:val="24"/>
          <w:lang w:eastAsia="ar-SA"/>
        </w:rPr>
        <w:t xml:space="preserve">и скрепляется печатью (при наличии)                               </w:t>
      </w:r>
    </w:p>
    <w:p w14:paraId="7E693C39" w14:textId="77777777" w:rsidR="00961CDB" w:rsidRPr="00940D4B" w:rsidRDefault="00961CDB" w:rsidP="00961CDB">
      <w:pPr>
        <w:spacing w:after="0" w:line="276" w:lineRule="auto"/>
        <w:rPr>
          <w:rFonts w:ascii="Times New Roman" w:eastAsia="Arial Unicode MS" w:hAnsi="Times New Roman" w:cs="Times New Roman"/>
          <w:bCs/>
          <w:snapToGrid w:val="0"/>
          <w:color w:val="000000"/>
          <w:sz w:val="24"/>
          <w:szCs w:val="24"/>
          <w:lang w:eastAsia="ru-RU"/>
        </w:rPr>
      </w:pPr>
    </w:p>
    <w:p w14:paraId="263840BC" w14:textId="77777777" w:rsidR="00961CDB" w:rsidRPr="00940D4B" w:rsidRDefault="00961CDB" w:rsidP="00961CDB">
      <w:pPr>
        <w:spacing w:after="0" w:line="276" w:lineRule="auto"/>
      </w:pPr>
    </w:p>
    <w:p w14:paraId="571820AC" w14:textId="421A9D0B" w:rsidR="006136DF" w:rsidRDefault="006136DF">
      <w:r>
        <w:br w:type="page"/>
      </w:r>
    </w:p>
    <w:p w14:paraId="438FA8A4" w14:textId="26AC7A9F" w:rsidR="006136DF" w:rsidRPr="00183F7D" w:rsidRDefault="006136DF" w:rsidP="006136DF">
      <w:pPr>
        <w:spacing w:after="0" w:line="240" w:lineRule="auto"/>
        <w:ind w:left="5103"/>
        <w:rPr>
          <w:rFonts w:ascii="Times New Roman" w:eastAsia="Arial Unicode MS" w:hAnsi="Times New Roman" w:cs="Times New Roman"/>
          <w:b/>
          <w:bCs/>
          <w:color w:val="000000"/>
          <w:sz w:val="24"/>
          <w:szCs w:val="24"/>
          <w:lang w:val="ru" w:eastAsia="ru-RU"/>
        </w:rPr>
      </w:pPr>
      <w:r w:rsidRPr="00183F7D">
        <w:rPr>
          <w:rFonts w:ascii="Times New Roman" w:eastAsia="Arial Unicode MS" w:hAnsi="Times New Roman" w:cs="Times New Roman"/>
          <w:b/>
          <w:bCs/>
          <w:color w:val="000000"/>
          <w:sz w:val="24"/>
          <w:szCs w:val="24"/>
          <w:lang w:val="ru" w:eastAsia="ru-RU"/>
        </w:rPr>
        <w:lastRenderedPageBreak/>
        <w:t>Приложение №</w:t>
      </w:r>
      <w:r>
        <w:rPr>
          <w:rFonts w:ascii="Times New Roman" w:eastAsia="Arial Unicode MS" w:hAnsi="Times New Roman" w:cs="Times New Roman"/>
          <w:b/>
          <w:bCs/>
          <w:color w:val="000000"/>
          <w:sz w:val="24"/>
          <w:szCs w:val="24"/>
          <w:lang w:eastAsia="ru-RU"/>
        </w:rPr>
        <w:t>5</w:t>
      </w:r>
      <w:r w:rsidRPr="00183F7D">
        <w:rPr>
          <w:rFonts w:ascii="Times New Roman" w:eastAsia="Arial Unicode MS" w:hAnsi="Times New Roman" w:cs="Times New Roman"/>
          <w:b/>
          <w:bCs/>
          <w:color w:val="000000"/>
          <w:sz w:val="24"/>
          <w:szCs w:val="24"/>
          <w:lang w:val="ru" w:eastAsia="ru-RU"/>
        </w:rPr>
        <w:t xml:space="preserve"> к </w:t>
      </w:r>
    </w:p>
    <w:p w14:paraId="79457F9B" w14:textId="77777777" w:rsidR="006136DF" w:rsidRPr="00183F7D" w:rsidRDefault="006136DF" w:rsidP="006136DF">
      <w:pPr>
        <w:spacing w:after="0" w:line="240" w:lineRule="auto"/>
        <w:ind w:left="5103"/>
        <w:rPr>
          <w:rFonts w:ascii="Times New Roman" w:eastAsia="Arial Unicode MS" w:hAnsi="Times New Roman" w:cs="Times New Roman"/>
          <w:b/>
          <w:bCs/>
          <w:color w:val="000000"/>
          <w:sz w:val="24"/>
          <w:szCs w:val="24"/>
          <w:lang w:eastAsia="ru-RU"/>
        </w:rPr>
      </w:pPr>
      <w:r w:rsidRPr="00183F7D">
        <w:rPr>
          <w:rFonts w:ascii="Times New Roman" w:eastAsia="Arial Unicode MS" w:hAnsi="Times New Roman" w:cs="Times New Roman"/>
          <w:b/>
          <w:bCs/>
          <w:color w:val="000000"/>
          <w:sz w:val="24"/>
          <w:szCs w:val="24"/>
          <w:lang w:val="ru" w:eastAsia="ru-RU"/>
        </w:rPr>
        <w:t>Договору</w:t>
      </w:r>
      <w:r w:rsidRPr="00183F7D">
        <w:rPr>
          <w:rFonts w:ascii="Times New Roman" w:eastAsia="Arial Unicode MS" w:hAnsi="Times New Roman" w:cs="Times New Roman"/>
          <w:b/>
          <w:bCs/>
          <w:color w:val="000000"/>
          <w:sz w:val="24"/>
          <w:szCs w:val="24"/>
          <w:lang w:eastAsia="ru-RU"/>
        </w:rPr>
        <w:t xml:space="preserve"> подряда №__</w:t>
      </w:r>
      <w:r w:rsidRPr="00183F7D">
        <w:rPr>
          <w:rFonts w:ascii="Times New Roman" w:eastAsia="Arial Unicode MS" w:hAnsi="Times New Roman" w:cs="Times New Roman"/>
          <w:b/>
          <w:bCs/>
          <w:color w:val="000000"/>
          <w:sz w:val="24"/>
          <w:szCs w:val="24"/>
          <w:lang w:val="ru" w:eastAsia="ru-RU"/>
        </w:rPr>
        <w:t>от «</w:t>
      </w:r>
      <w:r w:rsidRPr="00183F7D">
        <w:rPr>
          <w:rFonts w:ascii="Times New Roman" w:eastAsia="Arial Unicode MS" w:hAnsi="Times New Roman" w:cs="Times New Roman"/>
          <w:b/>
          <w:bCs/>
          <w:color w:val="000000"/>
          <w:sz w:val="24"/>
          <w:szCs w:val="24"/>
          <w:lang w:eastAsia="ru-RU"/>
        </w:rPr>
        <w:t>__</w:t>
      </w:r>
      <w:r w:rsidRPr="00183F7D">
        <w:rPr>
          <w:rFonts w:ascii="Times New Roman" w:eastAsia="Arial Unicode MS" w:hAnsi="Times New Roman" w:cs="Times New Roman"/>
          <w:b/>
          <w:bCs/>
          <w:color w:val="000000"/>
          <w:sz w:val="24"/>
          <w:szCs w:val="24"/>
          <w:lang w:val="ru" w:eastAsia="ru-RU"/>
        </w:rPr>
        <w:t xml:space="preserve">» </w:t>
      </w:r>
      <w:r w:rsidRPr="00183F7D">
        <w:rPr>
          <w:rFonts w:ascii="Times New Roman" w:eastAsia="Arial Unicode MS" w:hAnsi="Times New Roman" w:cs="Times New Roman"/>
          <w:b/>
          <w:bCs/>
          <w:color w:val="000000"/>
          <w:sz w:val="24"/>
          <w:szCs w:val="24"/>
          <w:lang w:eastAsia="ru-RU"/>
        </w:rPr>
        <w:t>_______</w:t>
      </w:r>
      <w:r w:rsidRPr="00183F7D">
        <w:rPr>
          <w:rFonts w:ascii="Times New Roman" w:eastAsia="Arial Unicode MS" w:hAnsi="Times New Roman" w:cs="Times New Roman"/>
          <w:b/>
          <w:bCs/>
          <w:color w:val="000000"/>
          <w:sz w:val="24"/>
          <w:szCs w:val="24"/>
          <w:lang w:val="ru" w:eastAsia="ru-RU"/>
        </w:rPr>
        <w:t>202</w:t>
      </w:r>
      <w:r w:rsidRPr="00183F7D">
        <w:rPr>
          <w:rFonts w:ascii="Times New Roman" w:eastAsia="Arial Unicode MS" w:hAnsi="Times New Roman" w:cs="Times New Roman"/>
          <w:b/>
          <w:bCs/>
          <w:color w:val="000000"/>
          <w:sz w:val="24"/>
          <w:szCs w:val="24"/>
          <w:lang w:eastAsia="ru-RU"/>
        </w:rPr>
        <w:t>1</w:t>
      </w:r>
      <w:r w:rsidRPr="00183F7D">
        <w:rPr>
          <w:rFonts w:ascii="Times New Roman" w:eastAsia="Arial Unicode MS" w:hAnsi="Times New Roman" w:cs="Times New Roman"/>
          <w:b/>
          <w:bCs/>
          <w:color w:val="000000"/>
          <w:sz w:val="24"/>
          <w:szCs w:val="24"/>
          <w:lang w:val="ru" w:eastAsia="ru-RU"/>
        </w:rPr>
        <w:t xml:space="preserve"> г.</w:t>
      </w:r>
    </w:p>
    <w:p w14:paraId="7A3D49F4" w14:textId="77777777" w:rsidR="006136DF" w:rsidRDefault="006136DF" w:rsidP="006136DF">
      <w:pPr>
        <w:tabs>
          <w:tab w:val="left" w:pos="2985"/>
          <w:tab w:val="right" w:pos="9355"/>
        </w:tabs>
        <w:spacing w:after="0" w:line="276" w:lineRule="auto"/>
        <w:jc w:val="right"/>
        <w:rPr>
          <w:rFonts w:ascii="Times New Roman" w:hAnsi="Times New Roman" w:cs="Times New Roman"/>
          <w:b/>
          <w:bCs/>
          <w:sz w:val="24"/>
          <w:szCs w:val="24"/>
        </w:rPr>
      </w:pPr>
    </w:p>
    <w:p w14:paraId="53828DC4" w14:textId="753C0245" w:rsidR="006136DF" w:rsidRDefault="006136DF" w:rsidP="006136DF">
      <w:pPr>
        <w:widowControl w:val="0"/>
        <w:autoSpaceDE w:val="0"/>
        <w:autoSpaceDN w:val="0"/>
        <w:adjustRightInd w:val="0"/>
        <w:spacing w:after="0" w:line="276" w:lineRule="auto"/>
        <w:jc w:val="both"/>
        <w:rPr>
          <w:rFonts w:ascii="Times New Roman" w:eastAsia="Times New Roman" w:hAnsi="Times New Roman" w:cs="Times New Roman"/>
          <w:sz w:val="24"/>
          <w:szCs w:val="24"/>
        </w:rPr>
      </w:pPr>
    </w:p>
    <w:p w14:paraId="0BDC9904" w14:textId="77777777" w:rsidR="0041400E" w:rsidRPr="0021792D" w:rsidRDefault="0041400E" w:rsidP="0041400E">
      <w:pPr>
        <w:widowControl w:val="0"/>
        <w:autoSpaceDE w:val="0"/>
        <w:autoSpaceDN w:val="0"/>
        <w:adjustRightInd w:val="0"/>
        <w:spacing w:after="0" w:line="276" w:lineRule="auto"/>
        <w:ind w:firstLine="709"/>
        <w:jc w:val="center"/>
        <w:rPr>
          <w:rFonts w:ascii="Times New Roman" w:eastAsia="Times New Roman" w:hAnsi="Times New Roman" w:cs="Times New Roman"/>
          <w:b/>
          <w:color w:val="000000"/>
          <w:sz w:val="24"/>
          <w:szCs w:val="24"/>
          <w:lang w:eastAsia="ru-RU"/>
        </w:rPr>
      </w:pPr>
      <w:r w:rsidRPr="0021792D">
        <w:rPr>
          <w:rFonts w:ascii="Times New Roman" w:eastAsia="Times New Roman" w:hAnsi="Times New Roman" w:cs="Times New Roman"/>
          <w:b/>
          <w:color w:val="000000"/>
          <w:sz w:val="24"/>
          <w:szCs w:val="24"/>
          <w:lang w:eastAsia="ru-RU"/>
        </w:rPr>
        <w:t>ФОРМА</w:t>
      </w:r>
    </w:p>
    <w:p w14:paraId="28E6D38B" w14:textId="264569D1" w:rsidR="0041400E" w:rsidRPr="0021792D" w:rsidRDefault="0041400E" w:rsidP="0041400E">
      <w:pPr>
        <w:widowControl w:val="0"/>
        <w:autoSpaceDE w:val="0"/>
        <w:autoSpaceDN w:val="0"/>
        <w:adjustRightInd w:val="0"/>
        <w:spacing w:after="0" w:line="276" w:lineRule="auto"/>
        <w:ind w:firstLine="709"/>
        <w:jc w:val="center"/>
        <w:rPr>
          <w:rFonts w:ascii="Times New Roman" w:eastAsia="Times New Roman" w:hAnsi="Times New Roman" w:cs="Times New Roman"/>
          <w:b/>
          <w:color w:val="000000"/>
          <w:sz w:val="24"/>
          <w:szCs w:val="24"/>
          <w:lang w:eastAsia="ru-RU"/>
        </w:rPr>
      </w:pPr>
      <w:r w:rsidRPr="0021792D">
        <w:rPr>
          <w:rFonts w:ascii="Times New Roman" w:eastAsia="Times New Roman" w:hAnsi="Times New Roman" w:cs="Times New Roman"/>
          <w:b/>
          <w:color w:val="000000"/>
          <w:sz w:val="24"/>
          <w:szCs w:val="24"/>
          <w:lang w:eastAsia="ru-RU"/>
        </w:rPr>
        <w:t xml:space="preserve">Акт сдачи-приемки оказанных услуг </w:t>
      </w:r>
    </w:p>
    <w:p w14:paraId="3A4E51F7" w14:textId="77777777" w:rsidR="0041400E" w:rsidRPr="0021792D" w:rsidRDefault="0041400E" w:rsidP="0041400E">
      <w:pPr>
        <w:widowControl w:val="0"/>
        <w:autoSpaceDE w:val="0"/>
        <w:autoSpaceDN w:val="0"/>
        <w:adjustRightInd w:val="0"/>
        <w:spacing w:after="0" w:line="276" w:lineRule="auto"/>
        <w:ind w:firstLine="709"/>
        <w:jc w:val="center"/>
        <w:rPr>
          <w:rFonts w:ascii="Times New Roman" w:eastAsia="Times New Roman" w:hAnsi="Times New Roman" w:cs="Times New Roman"/>
          <w:b/>
          <w:color w:val="000000"/>
          <w:sz w:val="24"/>
          <w:szCs w:val="24"/>
          <w:lang w:eastAsia="ru-RU"/>
        </w:rPr>
      </w:pPr>
    </w:p>
    <w:p w14:paraId="74E3BFBA" w14:textId="1AE94604" w:rsidR="0041400E" w:rsidRPr="00645154" w:rsidRDefault="0041400E" w:rsidP="0041400E">
      <w:pPr>
        <w:spacing w:after="0" w:line="240" w:lineRule="auto"/>
        <w:rPr>
          <w:rFonts w:ascii="Times New Roman" w:eastAsia="Calibri" w:hAnsi="Times New Roman" w:cs="Times New Roman"/>
          <w:bCs/>
          <w:sz w:val="24"/>
          <w:szCs w:val="24"/>
        </w:rPr>
      </w:pPr>
      <w:r w:rsidRPr="0021792D">
        <w:rPr>
          <w:rFonts w:ascii="Times New Roman" w:eastAsia="Times New Roman" w:hAnsi="Times New Roman" w:cs="Times New Roman"/>
          <w:color w:val="000000"/>
          <w:sz w:val="24"/>
          <w:szCs w:val="24"/>
          <w:lang w:eastAsia="ru-RU"/>
        </w:rPr>
        <w:t xml:space="preserve">г. Мурманск                                                                   </w:t>
      </w:r>
      <w:r>
        <w:rPr>
          <w:rFonts w:ascii="Times New Roman" w:eastAsia="Times New Roman" w:hAnsi="Times New Roman" w:cs="Times New Roman"/>
          <w:color w:val="000000"/>
          <w:sz w:val="24"/>
          <w:szCs w:val="24"/>
          <w:lang w:eastAsia="ru-RU"/>
        </w:rPr>
        <w:t xml:space="preserve">                             </w:t>
      </w:r>
      <w:r w:rsidRPr="00645154">
        <w:rPr>
          <w:rFonts w:ascii="Times New Roman" w:eastAsia="Calibri" w:hAnsi="Times New Roman" w:cs="Times New Roman"/>
          <w:bCs/>
          <w:sz w:val="24"/>
          <w:szCs w:val="24"/>
        </w:rPr>
        <w:t xml:space="preserve">«____» ____________ 2021 г. </w:t>
      </w:r>
    </w:p>
    <w:p w14:paraId="691F6E51" w14:textId="29B08B7B" w:rsidR="0041400E" w:rsidRPr="0021792D" w:rsidRDefault="0041400E" w:rsidP="0041400E">
      <w:pPr>
        <w:widowControl w:val="0"/>
        <w:autoSpaceDE w:val="0"/>
        <w:autoSpaceDN w:val="0"/>
        <w:adjustRightInd w:val="0"/>
        <w:spacing w:after="0" w:line="276" w:lineRule="auto"/>
        <w:jc w:val="both"/>
        <w:rPr>
          <w:rFonts w:ascii="Times New Roman" w:eastAsia="Times New Roman" w:hAnsi="Times New Roman" w:cs="Times New Roman"/>
          <w:b/>
          <w:color w:val="000000"/>
          <w:sz w:val="24"/>
          <w:szCs w:val="24"/>
          <w:lang w:eastAsia="ru-RU"/>
        </w:rPr>
      </w:pPr>
    </w:p>
    <w:p w14:paraId="1F64B2F8" w14:textId="77777777" w:rsidR="0041400E" w:rsidRPr="00645154" w:rsidRDefault="0041400E" w:rsidP="0041400E">
      <w:pPr>
        <w:spacing w:after="0" w:line="240" w:lineRule="auto"/>
        <w:ind w:firstLine="709"/>
        <w:jc w:val="both"/>
        <w:rPr>
          <w:rFonts w:ascii="Times New Roman" w:hAnsi="Times New Roman" w:cs="Times New Roman"/>
          <w:bCs/>
          <w:sz w:val="24"/>
          <w:szCs w:val="24"/>
        </w:rPr>
      </w:pPr>
    </w:p>
    <w:p w14:paraId="2E9272C6" w14:textId="02589A18" w:rsidR="003D110E" w:rsidRDefault="0041400E" w:rsidP="0041400E">
      <w:pPr>
        <w:spacing w:after="0" w:line="240" w:lineRule="auto"/>
        <w:ind w:firstLine="709"/>
        <w:jc w:val="both"/>
        <w:rPr>
          <w:rFonts w:ascii="Times New Roman" w:hAnsi="Times New Roman" w:cs="Times New Roman"/>
          <w:bCs/>
          <w:sz w:val="24"/>
          <w:szCs w:val="24"/>
        </w:rPr>
      </w:pPr>
      <w:r w:rsidRPr="00645154">
        <w:rPr>
          <w:rFonts w:ascii="Times New Roman" w:hAnsi="Times New Roman" w:cs="Times New Roman"/>
          <w:bCs/>
          <w:sz w:val="24"/>
          <w:szCs w:val="24"/>
        </w:rPr>
        <w:t>Автономная некоммерческая организация «Центр городского развития Мурманской о</w:t>
      </w:r>
      <w:r w:rsidR="003D110E">
        <w:rPr>
          <w:rFonts w:ascii="Times New Roman" w:hAnsi="Times New Roman" w:cs="Times New Roman"/>
          <w:bCs/>
          <w:sz w:val="24"/>
          <w:szCs w:val="24"/>
        </w:rPr>
        <w:t>бласти», именуемая в дальнейшем</w:t>
      </w:r>
      <w:r w:rsidRPr="00645154">
        <w:rPr>
          <w:rFonts w:ascii="Times New Roman" w:hAnsi="Times New Roman" w:cs="Times New Roman"/>
          <w:bCs/>
          <w:sz w:val="24"/>
          <w:szCs w:val="24"/>
        </w:rPr>
        <w:t xml:space="preserve"> «Заказчик», в лице ________________________, действующего на основании Устава, с одной стороны, </w:t>
      </w:r>
    </w:p>
    <w:p w14:paraId="753290EF" w14:textId="6E041B26" w:rsidR="0041400E" w:rsidRPr="00645154" w:rsidRDefault="0041400E" w:rsidP="0041400E">
      <w:pPr>
        <w:spacing w:after="0" w:line="240" w:lineRule="auto"/>
        <w:ind w:firstLine="709"/>
        <w:jc w:val="both"/>
        <w:rPr>
          <w:rFonts w:ascii="Times New Roman" w:hAnsi="Times New Roman" w:cs="Times New Roman"/>
          <w:bCs/>
          <w:sz w:val="24"/>
          <w:szCs w:val="24"/>
        </w:rPr>
      </w:pPr>
      <w:r w:rsidRPr="00645154">
        <w:rPr>
          <w:rFonts w:ascii="Times New Roman" w:hAnsi="Times New Roman" w:cs="Times New Roman"/>
          <w:bCs/>
          <w:sz w:val="24"/>
          <w:szCs w:val="24"/>
        </w:rPr>
        <w:t xml:space="preserve">и ___________________________, именуемое в дальнейшем «Подрядчик», в лице ___________________, действующего на основании _____________, с другой стороны, совместно именуемые «Стороны» и каждый в отдельности «Сторона», </w:t>
      </w:r>
      <w:r w:rsidRPr="00645154">
        <w:rPr>
          <w:rFonts w:ascii="Times New Roman" w:eastAsia="Calibri" w:hAnsi="Times New Roman" w:cs="Times New Roman"/>
          <w:sz w:val="24"/>
          <w:szCs w:val="24"/>
        </w:rPr>
        <w:t xml:space="preserve">составили настоящий акт к Договору подряда №___ от «_____» __________ 20___г. (далее – Договор) о нижеследующем: </w:t>
      </w:r>
    </w:p>
    <w:p w14:paraId="7B065AFB" w14:textId="330D6AD4" w:rsidR="0041400E" w:rsidRPr="0021792D" w:rsidRDefault="0041400E" w:rsidP="0041400E">
      <w:pPr>
        <w:widowControl w:val="0"/>
        <w:numPr>
          <w:ilvl w:val="0"/>
          <w:numId w:val="10"/>
        </w:numPr>
        <w:tabs>
          <w:tab w:val="left" w:pos="993"/>
          <w:tab w:val="left" w:pos="1276"/>
        </w:tabs>
        <w:autoSpaceDE w:val="0"/>
        <w:autoSpaceDN w:val="0"/>
        <w:adjustRightInd w:val="0"/>
        <w:spacing w:after="0" w:line="276" w:lineRule="auto"/>
        <w:ind w:left="0" w:firstLine="709"/>
        <w:jc w:val="both"/>
        <w:rPr>
          <w:rFonts w:ascii="Times New Roman" w:eastAsia="Times New Roman" w:hAnsi="Times New Roman" w:cs="Times New Roman"/>
          <w:color w:val="000000"/>
          <w:sz w:val="24"/>
          <w:szCs w:val="24"/>
          <w:lang w:eastAsia="ru-RU"/>
        </w:rPr>
      </w:pPr>
      <w:r w:rsidRPr="0021792D">
        <w:rPr>
          <w:rFonts w:ascii="Times New Roman" w:eastAsia="Times New Roman" w:hAnsi="Times New Roman" w:cs="Times New Roman"/>
          <w:color w:val="000000"/>
          <w:sz w:val="24"/>
          <w:szCs w:val="24"/>
          <w:lang w:eastAsia="ru-RU"/>
        </w:rPr>
        <w:t xml:space="preserve">В соответствии с условиями Договора </w:t>
      </w:r>
      <w:r w:rsidR="00A71913">
        <w:rPr>
          <w:rFonts w:ascii="Times New Roman" w:eastAsia="Times New Roman" w:hAnsi="Times New Roman" w:cs="Times New Roman"/>
          <w:color w:val="000000"/>
          <w:sz w:val="24"/>
          <w:szCs w:val="24"/>
          <w:lang w:eastAsia="ru-RU"/>
        </w:rPr>
        <w:t>Подрядчик</w:t>
      </w:r>
      <w:r w:rsidRPr="0021792D">
        <w:rPr>
          <w:rFonts w:ascii="Times New Roman" w:eastAsia="Times New Roman" w:hAnsi="Times New Roman" w:cs="Times New Roman"/>
          <w:color w:val="000000"/>
          <w:sz w:val="24"/>
          <w:szCs w:val="24"/>
          <w:lang w:eastAsia="ru-RU"/>
        </w:rPr>
        <w:t xml:space="preserve"> оказал услуги ________________.</w:t>
      </w:r>
    </w:p>
    <w:p w14:paraId="3DDD3683" w14:textId="1C1C3402" w:rsidR="0041400E" w:rsidRPr="0021792D" w:rsidRDefault="0041400E" w:rsidP="0041400E">
      <w:pPr>
        <w:widowControl w:val="0"/>
        <w:numPr>
          <w:ilvl w:val="0"/>
          <w:numId w:val="10"/>
        </w:numPr>
        <w:tabs>
          <w:tab w:val="left" w:pos="993"/>
          <w:tab w:val="left" w:pos="1276"/>
        </w:tabs>
        <w:autoSpaceDE w:val="0"/>
        <w:autoSpaceDN w:val="0"/>
        <w:adjustRightInd w:val="0"/>
        <w:spacing w:after="0" w:line="276" w:lineRule="auto"/>
        <w:ind w:left="0" w:firstLine="709"/>
        <w:jc w:val="both"/>
        <w:rPr>
          <w:rFonts w:ascii="Times New Roman" w:eastAsia="Times New Roman" w:hAnsi="Times New Roman" w:cs="Times New Roman"/>
          <w:color w:val="000000"/>
          <w:sz w:val="24"/>
          <w:szCs w:val="24"/>
          <w:lang w:eastAsia="ru-RU"/>
        </w:rPr>
      </w:pPr>
      <w:r w:rsidRPr="0021792D">
        <w:rPr>
          <w:rFonts w:ascii="Times New Roman" w:eastAsia="Times New Roman" w:hAnsi="Times New Roman" w:cs="Times New Roman"/>
          <w:color w:val="000000"/>
          <w:sz w:val="24"/>
          <w:szCs w:val="24"/>
          <w:lang w:eastAsia="ru-RU"/>
        </w:rPr>
        <w:t>Фактическое качество оказанных услуг (соответствует/не соответствует) требованиям Договора ____________________.</w:t>
      </w:r>
    </w:p>
    <w:p w14:paraId="6A8105A5" w14:textId="0103E76E" w:rsidR="0041400E" w:rsidRPr="0021792D" w:rsidRDefault="0041400E" w:rsidP="0041400E">
      <w:pPr>
        <w:widowControl w:val="0"/>
        <w:numPr>
          <w:ilvl w:val="0"/>
          <w:numId w:val="10"/>
        </w:numPr>
        <w:tabs>
          <w:tab w:val="left" w:pos="993"/>
          <w:tab w:val="left" w:pos="1276"/>
        </w:tabs>
        <w:autoSpaceDE w:val="0"/>
        <w:autoSpaceDN w:val="0"/>
        <w:adjustRightInd w:val="0"/>
        <w:spacing w:after="0" w:line="276" w:lineRule="auto"/>
        <w:ind w:left="0" w:firstLine="709"/>
        <w:jc w:val="both"/>
        <w:rPr>
          <w:rFonts w:ascii="Times New Roman" w:eastAsia="Times New Roman" w:hAnsi="Times New Roman" w:cs="Times New Roman"/>
          <w:color w:val="000000"/>
          <w:sz w:val="24"/>
          <w:szCs w:val="24"/>
          <w:lang w:eastAsia="ru-RU"/>
        </w:rPr>
      </w:pPr>
      <w:r w:rsidRPr="0021792D">
        <w:rPr>
          <w:rFonts w:ascii="Times New Roman" w:eastAsia="Times New Roman" w:hAnsi="Times New Roman" w:cs="Times New Roman"/>
          <w:color w:val="000000"/>
          <w:sz w:val="24"/>
          <w:szCs w:val="24"/>
          <w:lang w:eastAsia="ru-RU"/>
        </w:rPr>
        <w:t>Услуги согласно Договору должны быть оказаны с ______________ по _____________, фактически оказаны с ______________ по _____________.</w:t>
      </w:r>
    </w:p>
    <w:p w14:paraId="04C43ED5" w14:textId="06FA879D" w:rsidR="00D50A8B" w:rsidRDefault="0041400E" w:rsidP="00D50A8B">
      <w:pPr>
        <w:widowControl w:val="0"/>
        <w:numPr>
          <w:ilvl w:val="0"/>
          <w:numId w:val="10"/>
        </w:numPr>
        <w:tabs>
          <w:tab w:val="left" w:pos="993"/>
          <w:tab w:val="left" w:pos="1276"/>
        </w:tabs>
        <w:autoSpaceDE w:val="0"/>
        <w:autoSpaceDN w:val="0"/>
        <w:adjustRightInd w:val="0"/>
        <w:spacing w:after="0" w:line="276" w:lineRule="auto"/>
        <w:ind w:left="0" w:firstLine="709"/>
        <w:jc w:val="both"/>
        <w:rPr>
          <w:rFonts w:ascii="Times New Roman" w:eastAsia="Times New Roman" w:hAnsi="Times New Roman" w:cs="Times New Roman"/>
          <w:color w:val="000000"/>
          <w:sz w:val="24"/>
          <w:szCs w:val="24"/>
          <w:lang w:eastAsia="ru-RU"/>
        </w:rPr>
      </w:pPr>
      <w:r w:rsidRPr="0021792D">
        <w:rPr>
          <w:rFonts w:ascii="Times New Roman" w:eastAsia="Times New Roman" w:hAnsi="Times New Roman" w:cs="Times New Roman"/>
          <w:color w:val="000000"/>
          <w:sz w:val="24"/>
          <w:szCs w:val="24"/>
          <w:lang w:eastAsia="ru-RU"/>
        </w:rPr>
        <w:t>Недостатки оказанных услуг (выявлены/не выявлены) ________________.</w:t>
      </w:r>
    </w:p>
    <w:p w14:paraId="518CE505" w14:textId="710DFB8E" w:rsidR="00D50A8B" w:rsidRPr="00D50A8B" w:rsidRDefault="00D50A8B" w:rsidP="00D50A8B">
      <w:pPr>
        <w:widowControl w:val="0"/>
        <w:numPr>
          <w:ilvl w:val="0"/>
          <w:numId w:val="10"/>
        </w:numPr>
        <w:tabs>
          <w:tab w:val="left" w:pos="993"/>
          <w:tab w:val="left" w:pos="1418"/>
          <w:tab w:val="left" w:pos="1843"/>
        </w:tabs>
        <w:autoSpaceDE w:val="0"/>
        <w:autoSpaceDN w:val="0"/>
        <w:adjustRightInd w:val="0"/>
        <w:spacing w:after="0" w:line="276" w:lineRule="auto"/>
        <w:ind w:left="0" w:firstLine="709"/>
        <w:jc w:val="both"/>
        <w:rPr>
          <w:rFonts w:ascii="Times New Roman" w:eastAsia="Times New Roman" w:hAnsi="Times New Roman" w:cs="Times New Roman"/>
          <w:color w:val="000000"/>
          <w:sz w:val="24"/>
          <w:szCs w:val="24"/>
          <w:lang w:eastAsia="ru-RU"/>
        </w:rPr>
      </w:pPr>
      <w:r w:rsidRPr="00D50A8B">
        <w:rPr>
          <w:rFonts w:ascii="Times New Roman" w:eastAsia="Times New Roman" w:hAnsi="Times New Roman" w:cs="Times New Roman"/>
          <w:color w:val="000000"/>
          <w:sz w:val="24"/>
          <w:szCs w:val="24"/>
          <w:lang w:eastAsia="ru-RU"/>
        </w:rPr>
        <w:t xml:space="preserve">Стоимость </w:t>
      </w:r>
      <w:r>
        <w:rPr>
          <w:rFonts w:ascii="Times New Roman" w:eastAsia="Times New Roman" w:hAnsi="Times New Roman" w:cs="Times New Roman"/>
          <w:color w:val="000000"/>
          <w:sz w:val="24"/>
          <w:szCs w:val="24"/>
          <w:lang w:eastAsia="ru-RU"/>
        </w:rPr>
        <w:t>оказанных услуг</w:t>
      </w:r>
      <w:r w:rsidRPr="00D50A8B">
        <w:rPr>
          <w:rFonts w:ascii="Times New Roman" w:eastAsia="Times New Roman" w:hAnsi="Times New Roman" w:cs="Times New Roman"/>
          <w:color w:val="000000"/>
          <w:sz w:val="24"/>
          <w:szCs w:val="24"/>
          <w:lang w:eastAsia="ru-RU"/>
        </w:rPr>
        <w:t xml:space="preserve"> в соответствии с условиями Договора составляет ______________________________________________________________. </w:t>
      </w:r>
    </w:p>
    <w:p w14:paraId="253AC5DD" w14:textId="40787211" w:rsidR="00D50A8B" w:rsidRPr="00D50A8B" w:rsidRDefault="00D50A8B" w:rsidP="00D50A8B">
      <w:pPr>
        <w:widowControl w:val="0"/>
        <w:numPr>
          <w:ilvl w:val="0"/>
          <w:numId w:val="10"/>
        </w:numPr>
        <w:tabs>
          <w:tab w:val="left" w:pos="993"/>
          <w:tab w:val="left" w:pos="1418"/>
          <w:tab w:val="left" w:pos="1843"/>
        </w:tabs>
        <w:autoSpaceDE w:val="0"/>
        <w:autoSpaceDN w:val="0"/>
        <w:adjustRightInd w:val="0"/>
        <w:spacing w:after="0" w:line="276" w:lineRule="auto"/>
        <w:ind w:left="0" w:firstLine="709"/>
        <w:jc w:val="both"/>
        <w:rPr>
          <w:rFonts w:ascii="Times New Roman" w:eastAsia="Times New Roman" w:hAnsi="Times New Roman" w:cs="Times New Roman"/>
          <w:color w:val="000000"/>
          <w:sz w:val="24"/>
          <w:szCs w:val="24"/>
          <w:lang w:eastAsia="ru-RU"/>
        </w:rPr>
      </w:pPr>
      <w:r w:rsidRPr="00D50A8B">
        <w:rPr>
          <w:rFonts w:ascii="Times New Roman" w:eastAsia="Times New Roman" w:hAnsi="Times New Roman" w:cs="Times New Roman"/>
          <w:color w:val="000000"/>
          <w:sz w:val="24"/>
          <w:szCs w:val="24"/>
          <w:lang w:eastAsia="ru-RU"/>
        </w:rPr>
        <w:t xml:space="preserve">Сумма, подлежащая оплате Подрядчику в соответствии с условиями Договора ____. </w:t>
      </w:r>
    </w:p>
    <w:p w14:paraId="54314729" w14:textId="460BA0C5" w:rsidR="00D50A8B" w:rsidRPr="00D50A8B" w:rsidRDefault="00D50A8B" w:rsidP="00D50A8B">
      <w:pPr>
        <w:widowControl w:val="0"/>
        <w:numPr>
          <w:ilvl w:val="0"/>
          <w:numId w:val="10"/>
        </w:numPr>
        <w:tabs>
          <w:tab w:val="left" w:pos="993"/>
          <w:tab w:val="left" w:pos="1418"/>
          <w:tab w:val="left" w:pos="1843"/>
        </w:tabs>
        <w:autoSpaceDE w:val="0"/>
        <w:autoSpaceDN w:val="0"/>
        <w:adjustRightInd w:val="0"/>
        <w:spacing w:after="0" w:line="276" w:lineRule="auto"/>
        <w:ind w:left="0" w:firstLine="709"/>
        <w:jc w:val="both"/>
        <w:rPr>
          <w:rFonts w:ascii="Times New Roman" w:eastAsia="Times New Roman" w:hAnsi="Times New Roman" w:cs="Times New Roman"/>
          <w:color w:val="000000"/>
          <w:sz w:val="24"/>
          <w:szCs w:val="24"/>
          <w:lang w:eastAsia="ru-RU"/>
        </w:rPr>
      </w:pPr>
      <w:r w:rsidRPr="00D50A8B">
        <w:rPr>
          <w:rFonts w:ascii="Times New Roman" w:eastAsia="Times New Roman" w:hAnsi="Times New Roman" w:cs="Times New Roman"/>
          <w:color w:val="000000"/>
          <w:sz w:val="24"/>
          <w:szCs w:val="24"/>
          <w:lang w:eastAsia="ru-RU"/>
        </w:rPr>
        <w:t>Сумма неустойки (штрафа, пени), начисленная Подрядчику___________________.</w:t>
      </w:r>
    </w:p>
    <w:p w14:paraId="7CA04C7E" w14:textId="2CA380D3" w:rsidR="00D50A8B" w:rsidRDefault="00D50A8B" w:rsidP="00D50A8B">
      <w:pPr>
        <w:widowControl w:val="0"/>
        <w:tabs>
          <w:tab w:val="left" w:pos="993"/>
          <w:tab w:val="left" w:pos="1276"/>
        </w:tabs>
        <w:autoSpaceDE w:val="0"/>
        <w:autoSpaceDN w:val="0"/>
        <w:adjustRightInd w:val="0"/>
        <w:spacing w:after="0" w:line="276" w:lineRule="auto"/>
        <w:jc w:val="both"/>
        <w:rPr>
          <w:rFonts w:ascii="Times New Roman" w:eastAsia="Times New Roman" w:hAnsi="Times New Roman" w:cs="Times New Roman"/>
          <w:color w:val="000000"/>
          <w:sz w:val="24"/>
          <w:szCs w:val="24"/>
          <w:lang w:eastAsia="ru-RU"/>
        </w:rPr>
      </w:pPr>
    </w:p>
    <w:p w14:paraId="4122B26E" w14:textId="3E32227A" w:rsidR="0041400E" w:rsidRPr="0021792D" w:rsidRDefault="0041400E" w:rsidP="0041400E">
      <w:pPr>
        <w:tabs>
          <w:tab w:val="left" w:pos="993"/>
          <w:tab w:val="left" w:pos="1276"/>
        </w:tabs>
        <w:spacing w:after="0" w:line="276" w:lineRule="auto"/>
        <w:rPr>
          <w:rFonts w:ascii="Times New Roman" w:eastAsia="Arial Unicode MS" w:hAnsi="Times New Roman" w:cs="Times New Roman"/>
          <w:b/>
          <w:bCs/>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2"/>
        <w:gridCol w:w="4713"/>
      </w:tblGrid>
      <w:tr w:rsidR="0041400E" w:rsidRPr="0021792D" w14:paraId="4CE3F0A0" w14:textId="77777777" w:rsidTr="00260410">
        <w:tc>
          <w:tcPr>
            <w:tcW w:w="4642" w:type="dxa"/>
            <w:tcBorders>
              <w:top w:val="nil"/>
              <w:left w:val="nil"/>
              <w:bottom w:val="nil"/>
              <w:right w:val="nil"/>
            </w:tcBorders>
            <w:shd w:val="clear" w:color="auto" w:fill="auto"/>
          </w:tcPr>
          <w:p w14:paraId="6B240B69" w14:textId="77777777" w:rsidR="0041400E" w:rsidRPr="0021792D" w:rsidRDefault="0041400E" w:rsidP="00260410">
            <w:pPr>
              <w:tabs>
                <w:tab w:val="left" w:pos="993"/>
                <w:tab w:val="left" w:pos="1276"/>
              </w:tabs>
              <w:spacing w:after="0" w:line="276" w:lineRule="auto"/>
              <w:rPr>
                <w:rFonts w:ascii="Times New Roman" w:eastAsia="Arial Unicode MS" w:hAnsi="Times New Roman" w:cs="Times New Roman"/>
                <w:b/>
                <w:color w:val="000000"/>
                <w:sz w:val="24"/>
                <w:szCs w:val="24"/>
                <w:lang w:eastAsia="ru-RU"/>
              </w:rPr>
            </w:pPr>
            <w:r w:rsidRPr="0021792D">
              <w:rPr>
                <w:rFonts w:ascii="Times New Roman" w:eastAsia="Arial Unicode MS" w:hAnsi="Times New Roman" w:cs="Times New Roman"/>
                <w:b/>
                <w:bCs/>
                <w:color w:val="000000"/>
                <w:sz w:val="24"/>
                <w:szCs w:val="24"/>
                <w:lang w:eastAsia="ru-RU"/>
              </w:rPr>
              <w:t>ЗАКАЗЧИК:</w:t>
            </w:r>
          </w:p>
          <w:p w14:paraId="60D6B919" w14:textId="77777777" w:rsidR="0041400E" w:rsidRDefault="0041400E" w:rsidP="00260410">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z w:val="24"/>
                <w:szCs w:val="24"/>
                <w:lang w:eastAsia="ru-RU"/>
              </w:rPr>
            </w:pPr>
            <w:r w:rsidRPr="0021792D">
              <w:rPr>
                <w:rFonts w:ascii="Times New Roman" w:eastAsia="Arial Unicode MS" w:hAnsi="Times New Roman" w:cs="Times New Roman"/>
                <w:b/>
                <w:color w:val="000000"/>
                <w:sz w:val="24"/>
                <w:szCs w:val="24"/>
                <w:lang w:eastAsia="ru-RU"/>
              </w:rPr>
              <w:t>Автономная некоммерческая организация «Центр городского развития Мурманской области»</w:t>
            </w:r>
          </w:p>
          <w:p w14:paraId="2887DAF6" w14:textId="77777777" w:rsidR="0041400E" w:rsidRPr="0021792D" w:rsidRDefault="0041400E" w:rsidP="00260410">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14:paraId="7EE7D1E6" w14:textId="77777777" w:rsidR="0041400E" w:rsidRPr="0021792D" w:rsidRDefault="0041400E" w:rsidP="00260410">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r w:rsidRPr="0021792D">
              <w:rPr>
                <w:rFonts w:ascii="Times New Roman" w:eastAsia="Times New Roman" w:hAnsi="Times New Roman" w:cs="Times New Roman"/>
                <w:color w:val="000000"/>
                <w:sz w:val="24"/>
                <w:szCs w:val="24"/>
                <w:lang w:eastAsia="ru-RU"/>
              </w:rPr>
              <w:t>______________ (_____________)</w:t>
            </w:r>
          </w:p>
          <w:p w14:paraId="1E6C7026" w14:textId="77777777" w:rsidR="0041400E" w:rsidRPr="0021792D" w:rsidRDefault="0041400E" w:rsidP="00260410">
            <w:pPr>
              <w:tabs>
                <w:tab w:val="left" w:pos="993"/>
                <w:tab w:val="left" w:pos="1276"/>
              </w:tabs>
              <w:spacing w:after="0" w:line="276" w:lineRule="auto"/>
              <w:rPr>
                <w:rFonts w:ascii="Times New Roman" w:eastAsia="Arial Unicode MS" w:hAnsi="Times New Roman" w:cs="Times New Roman"/>
                <w:b/>
                <w:bCs/>
                <w:color w:val="000000"/>
                <w:sz w:val="24"/>
                <w:szCs w:val="24"/>
                <w:lang w:eastAsia="ru-RU"/>
              </w:rPr>
            </w:pPr>
            <w:r w:rsidRPr="0021792D">
              <w:rPr>
                <w:rFonts w:ascii="Times New Roman" w:eastAsia="Arial Unicode MS" w:hAnsi="Times New Roman" w:cs="Times New Roman"/>
                <w:b/>
                <w:bCs/>
                <w:color w:val="000000"/>
                <w:sz w:val="24"/>
                <w:szCs w:val="24"/>
                <w:lang w:eastAsia="ru-RU"/>
              </w:rPr>
              <w:t>М.П.</w:t>
            </w:r>
          </w:p>
        </w:tc>
        <w:tc>
          <w:tcPr>
            <w:tcW w:w="4713" w:type="dxa"/>
            <w:tcBorders>
              <w:top w:val="nil"/>
              <w:left w:val="nil"/>
              <w:bottom w:val="nil"/>
              <w:right w:val="nil"/>
            </w:tcBorders>
            <w:shd w:val="clear" w:color="auto" w:fill="auto"/>
          </w:tcPr>
          <w:p w14:paraId="41172491" w14:textId="53B7842B" w:rsidR="0041400E" w:rsidRPr="0021792D" w:rsidRDefault="00B22927" w:rsidP="00260410">
            <w:pPr>
              <w:tabs>
                <w:tab w:val="left" w:pos="993"/>
                <w:tab w:val="left" w:pos="1276"/>
              </w:tabs>
              <w:spacing w:after="0" w:line="276" w:lineRule="auto"/>
              <w:rPr>
                <w:rFonts w:ascii="Times New Roman" w:eastAsia="Arial Unicode MS" w:hAnsi="Times New Roman" w:cs="Times New Roman"/>
                <w:b/>
                <w:color w:val="000000"/>
                <w:spacing w:val="-6"/>
                <w:sz w:val="24"/>
                <w:szCs w:val="24"/>
                <w:lang w:eastAsia="ru-RU"/>
              </w:rPr>
            </w:pPr>
            <w:r>
              <w:rPr>
                <w:rFonts w:ascii="Times New Roman" w:eastAsia="Arial Unicode MS" w:hAnsi="Times New Roman" w:cs="Times New Roman"/>
                <w:b/>
                <w:bCs/>
                <w:color w:val="000000"/>
                <w:sz w:val="24"/>
                <w:szCs w:val="24"/>
                <w:lang w:eastAsia="ru-RU"/>
              </w:rPr>
              <w:t>ПОДРЯДЧИК</w:t>
            </w:r>
            <w:r w:rsidR="0041400E" w:rsidRPr="0021792D">
              <w:rPr>
                <w:rFonts w:ascii="Times New Roman" w:eastAsia="Arial Unicode MS" w:hAnsi="Times New Roman" w:cs="Times New Roman"/>
                <w:b/>
                <w:bCs/>
                <w:color w:val="000000"/>
                <w:sz w:val="24"/>
                <w:szCs w:val="24"/>
                <w:lang w:eastAsia="ru-RU"/>
              </w:rPr>
              <w:t>:</w:t>
            </w:r>
          </w:p>
          <w:p w14:paraId="2FE2A272" w14:textId="77777777" w:rsidR="0041400E" w:rsidRPr="0021792D" w:rsidRDefault="0041400E" w:rsidP="00260410">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14:paraId="247ECC1A" w14:textId="77777777" w:rsidR="0041400E" w:rsidRPr="0021792D" w:rsidRDefault="0041400E" w:rsidP="00260410">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14:paraId="2F68CF5F" w14:textId="77777777" w:rsidR="0041400E" w:rsidRDefault="0041400E" w:rsidP="00260410">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14:paraId="62E845C1" w14:textId="77777777" w:rsidR="0041400E" w:rsidRPr="0021792D" w:rsidRDefault="0041400E" w:rsidP="00260410">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14:paraId="03C8D994" w14:textId="77777777" w:rsidR="0041400E" w:rsidRPr="0021792D" w:rsidRDefault="0041400E" w:rsidP="00260410">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r w:rsidRPr="0021792D">
              <w:rPr>
                <w:rFonts w:ascii="Times New Roman" w:eastAsia="Times New Roman" w:hAnsi="Times New Roman" w:cs="Times New Roman"/>
                <w:color w:val="000000"/>
                <w:sz w:val="24"/>
                <w:szCs w:val="24"/>
                <w:lang w:eastAsia="ru-RU"/>
              </w:rPr>
              <w:t>___________ (</w:t>
            </w:r>
            <w:r w:rsidRPr="0021792D">
              <w:rPr>
                <w:rFonts w:ascii="Times New Roman" w:eastAsia="Arial Unicode MS" w:hAnsi="Times New Roman" w:cs="Times New Roman"/>
                <w:snapToGrid w:val="0"/>
                <w:color w:val="000000"/>
                <w:sz w:val="24"/>
                <w:szCs w:val="24"/>
                <w:lang w:eastAsia="ru-RU"/>
              </w:rPr>
              <w:t>_________________</w:t>
            </w:r>
            <w:r w:rsidRPr="0021792D">
              <w:rPr>
                <w:rFonts w:ascii="Times New Roman" w:eastAsia="Times New Roman" w:hAnsi="Times New Roman" w:cs="Times New Roman"/>
                <w:color w:val="000000"/>
                <w:sz w:val="24"/>
                <w:szCs w:val="24"/>
                <w:lang w:eastAsia="ru-RU"/>
              </w:rPr>
              <w:t>)</w:t>
            </w:r>
          </w:p>
          <w:p w14:paraId="4B4FBBC9" w14:textId="77777777" w:rsidR="0041400E" w:rsidRPr="0021792D" w:rsidRDefault="0041400E" w:rsidP="00260410">
            <w:pPr>
              <w:tabs>
                <w:tab w:val="left" w:pos="993"/>
                <w:tab w:val="left" w:pos="1276"/>
              </w:tabs>
              <w:spacing w:after="0" w:line="276" w:lineRule="auto"/>
              <w:rPr>
                <w:rFonts w:ascii="Times New Roman" w:eastAsia="Arial Unicode MS" w:hAnsi="Times New Roman" w:cs="Times New Roman"/>
                <w:b/>
                <w:bCs/>
                <w:color w:val="000000"/>
                <w:sz w:val="24"/>
                <w:szCs w:val="24"/>
                <w:lang w:eastAsia="ru-RU"/>
              </w:rPr>
            </w:pPr>
            <w:r w:rsidRPr="0021792D">
              <w:rPr>
                <w:rFonts w:ascii="Times New Roman" w:eastAsia="Arial Unicode MS" w:hAnsi="Times New Roman" w:cs="Times New Roman"/>
                <w:b/>
                <w:color w:val="000000"/>
                <w:spacing w:val="-6"/>
                <w:sz w:val="24"/>
                <w:szCs w:val="24"/>
                <w:lang w:eastAsia="ru-RU"/>
              </w:rPr>
              <w:t>М.П.</w:t>
            </w:r>
          </w:p>
        </w:tc>
      </w:tr>
    </w:tbl>
    <w:p w14:paraId="5F930576" w14:textId="77777777" w:rsidR="0041400E" w:rsidRPr="0021792D" w:rsidRDefault="0041400E" w:rsidP="0041400E">
      <w:pPr>
        <w:spacing w:after="0" w:line="276" w:lineRule="auto"/>
        <w:rPr>
          <w:rFonts w:ascii="Times New Roman" w:eastAsia="Times New Roman" w:hAnsi="Times New Roman" w:cs="Times New Roman"/>
          <w:iCs/>
          <w:spacing w:val="-1"/>
          <w:sz w:val="24"/>
          <w:szCs w:val="24"/>
          <w:lang w:eastAsia="ar-SA"/>
        </w:rPr>
      </w:pPr>
    </w:p>
    <w:p w14:paraId="1A3004D5" w14:textId="77777777" w:rsidR="0041400E" w:rsidRPr="00940D4B" w:rsidRDefault="0041400E" w:rsidP="006136DF">
      <w:pPr>
        <w:widowControl w:val="0"/>
        <w:autoSpaceDE w:val="0"/>
        <w:autoSpaceDN w:val="0"/>
        <w:adjustRightInd w:val="0"/>
        <w:spacing w:after="0" w:line="276" w:lineRule="auto"/>
        <w:jc w:val="both"/>
        <w:rPr>
          <w:rFonts w:ascii="Times New Roman" w:eastAsia="Times New Roman" w:hAnsi="Times New Roman" w:cs="Times New Roman"/>
          <w:sz w:val="24"/>
          <w:szCs w:val="24"/>
        </w:rPr>
      </w:pPr>
    </w:p>
    <w:p w14:paraId="5285818D" w14:textId="77777777" w:rsidR="006136DF" w:rsidRPr="00940D4B" w:rsidRDefault="006136DF" w:rsidP="006136DF">
      <w:pPr>
        <w:widowControl w:val="0"/>
        <w:autoSpaceDE w:val="0"/>
        <w:autoSpaceDN w:val="0"/>
        <w:adjustRightInd w:val="0"/>
        <w:spacing w:after="0" w:line="276" w:lineRule="auto"/>
        <w:jc w:val="both"/>
        <w:rPr>
          <w:rFonts w:ascii="Times New Roman" w:eastAsia="Times New Roman" w:hAnsi="Times New Roman" w:cs="Times New Roman"/>
          <w:sz w:val="24"/>
          <w:szCs w:val="24"/>
        </w:rPr>
      </w:pPr>
    </w:p>
    <w:p w14:paraId="66C7E6E5" w14:textId="77777777" w:rsidR="006136DF" w:rsidRPr="00940D4B" w:rsidRDefault="006136DF" w:rsidP="006136DF">
      <w:pPr>
        <w:spacing w:after="0" w:line="276" w:lineRule="auto"/>
        <w:rPr>
          <w:rFonts w:ascii="Times New Roman" w:hAnsi="Times New Roman" w:cs="Times New Roman"/>
          <w:b/>
          <w:sz w:val="24"/>
          <w:szCs w:val="24"/>
        </w:rPr>
      </w:pPr>
    </w:p>
    <w:p w14:paraId="1DF1D5E1" w14:textId="77777777" w:rsidR="006136DF" w:rsidRDefault="006136DF" w:rsidP="006136DF">
      <w:pPr>
        <w:spacing w:after="0" w:line="276" w:lineRule="auto"/>
        <w:rPr>
          <w:rFonts w:ascii="Times New Roman" w:eastAsia="Arial Unicode MS" w:hAnsi="Times New Roman" w:cs="Times New Roman"/>
          <w:bCs/>
          <w:snapToGrid w:val="0"/>
          <w:color w:val="000000"/>
          <w:sz w:val="24"/>
          <w:szCs w:val="24"/>
          <w:lang w:eastAsia="ru-RU"/>
        </w:rPr>
      </w:pPr>
    </w:p>
    <w:p w14:paraId="61A6E7C9" w14:textId="77777777" w:rsidR="006136DF" w:rsidRDefault="006136DF" w:rsidP="006136DF">
      <w:pPr>
        <w:spacing w:after="0" w:line="276" w:lineRule="auto"/>
        <w:rPr>
          <w:rFonts w:ascii="Times New Roman" w:eastAsia="Arial Unicode MS" w:hAnsi="Times New Roman" w:cs="Times New Roman"/>
          <w:bCs/>
          <w:snapToGrid w:val="0"/>
          <w:color w:val="000000"/>
          <w:sz w:val="24"/>
          <w:szCs w:val="24"/>
          <w:lang w:eastAsia="ru-RU"/>
        </w:rPr>
      </w:pPr>
    </w:p>
    <w:p w14:paraId="5B16FC0F" w14:textId="77777777" w:rsidR="006136DF" w:rsidRDefault="006136DF" w:rsidP="006136DF">
      <w:pPr>
        <w:spacing w:after="0" w:line="276" w:lineRule="auto"/>
        <w:rPr>
          <w:rFonts w:ascii="Times New Roman" w:eastAsia="Arial Unicode MS" w:hAnsi="Times New Roman" w:cs="Times New Roman"/>
          <w:bCs/>
          <w:snapToGrid w:val="0"/>
          <w:color w:val="000000"/>
          <w:sz w:val="24"/>
          <w:szCs w:val="24"/>
          <w:lang w:eastAsia="ru-RU"/>
        </w:rPr>
      </w:pPr>
    </w:p>
    <w:p w14:paraId="1BD0B6D3" w14:textId="77777777" w:rsidR="006136DF" w:rsidRDefault="006136DF" w:rsidP="006136DF">
      <w:pPr>
        <w:spacing w:after="0" w:line="276" w:lineRule="auto"/>
        <w:rPr>
          <w:rFonts w:ascii="Times New Roman" w:eastAsia="Arial Unicode MS" w:hAnsi="Times New Roman" w:cs="Times New Roman"/>
          <w:bCs/>
          <w:snapToGrid w:val="0"/>
          <w:color w:val="000000"/>
          <w:sz w:val="24"/>
          <w:szCs w:val="24"/>
          <w:lang w:eastAsia="ru-RU"/>
        </w:rPr>
      </w:pPr>
    </w:p>
    <w:p w14:paraId="31027B4B" w14:textId="4A5B08C6" w:rsidR="006136DF" w:rsidRDefault="006136DF" w:rsidP="006136DF">
      <w:pPr>
        <w:rPr>
          <w:rFonts w:ascii="Times New Roman" w:eastAsia="Arial Unicode MS" w:hAnsi="Times New Roman" w:cs="Times New Roman"/>
          <w:bCs/>
          <w:snapToGrid w:val="0"/>
          <w:color w:val="000000"/>
          <w:sz w:val="24"/>
          <w:szCs w:val="24"/>
          <w:lang w:eastAsia="ru-RU"/>
        </w:rPr>
      </w:pPr>
    </w:p>
    <w:sectPr w:rsidR="006136DF" w:rsidSect="00CF3900">
      <w:pgSz w:w="11906" w:h="16838"/>
      <w:pgMar w:top="709" w:right="849" w:bottom="851" w:left="993"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61B9FE" w16cex:dateUtc="2021-12-13T09:24:00Z"/>
  <w16cex:commentExtensible w16cex:durableId="2561BE30" w16cex:dateUtc="2021-12-13T09: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D79914" w16cid:durableId="2561B9FE"/>
  <w16cid:commentId w16cid:paraId="3B954C46" w16cid:durableId="2561BE3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161400" w14:textId="77777777" w:rsidR="00A47D7C" w:rsidRDefault="00A47D7C" w:rsidP="00CE4238">
      <w:pPr>
        <w:spacing w:after="0" w:line="240" w:lineRule="auto"/>
      </w:pPr>
      <w:r>
        <w:separator/>
      </w:r>
    </w:p>
  </w:endnote>
  <w:endnote w:type="continuationSeparator" w:id="0">
    <w:p w14:paraId="15DA21C8" w14:textId="77777777" w:rsidR="00A47D7C" w:rsidRDefault="00A47D7C" w:rsidP="00CE42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altName w:val="Arial"/>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0E132D" w14:textId="77777777" w:rsidR="00A47D7C" w:rsidRDefault="00A47D7C" w:rsidP="00CE4238">
      <w:pPr>
        <w:spacing w:after="0" w:line="240" w:lineRule="auto"/>
      </w:pPr>
      <w:r>
        <w:separator/>
      </w:r>
    </w:p>
  </w:footnote>
  <w:footnote w:type="continuationSeparator" w:id="0">
    <w:p w14:paraId="47F4EB23" w14:textId="77777777" w:rsidR="00A47D7C" w:rsidRDefault="00A47D7C" w:rsidP="00CE4238">
      <w:pPr>
        <w:spacing w:after="0" w:line="240" w:lineRule="auto"/>
      </w:pPr>
      <w:r>
        <w:continuationSeparator/>
      </w:r>
    </w:p>
  </w:footnote>
  <w:footnote w:id="1">
    <w:p w14:paraId="1AD336C2" w14:textId="77777777" w:rsidR="00260410" w:rsidRPr="00563F5F" w:rsidRDefault="00260410" w:rsidP="00CE4238">
      <w:pPr>
        <w:pStyle w:val="a3"/>
        <w:rPr>
          <w:rFonts w:ascii="Times New Roman" w:hAnsi="Times New Roman" w:cs="Times New Roman"/>
        </w:rPr>
      </w:pPr>
      <w:r w:rsidRPr="00563F5F">
        <w:rPr>
          <w:rStyle w:val="a5"/>
          <w:rFonts w:ascii="Times New Roman" w:hAnsi="Times New Roman"/>
        </w:rPr>
        <w:footnoteRef/>
      </w:r>
      <w:r w:rsidRPr="00563F5F">
        <w:rPr>
          <w:rFonts w:ascii="Times New Roman" w:hAnsi="Times New Roman" w:cs="Times New Roman"/>
        </w:rPr>
        <w:t xml:space="preserve"> Указываются основания, предусмотренные Налоговым кодексом Российской Федерации. </w:t>
      </w:r>
    </w:p>
  </w:footnote>
  <w:footnote w:id="2">
    <w:p w14:paraId="17326123" w14:textId="77777777" w:rsidR="00260410" w:rsidRPr="00C75621" w:rsidRDefault="00260410" w:rsidP="00645154">
      <w:pPr>
        <w:pStyle w:val="a3"/>
        <w:rPr>
          <w:rFonts w:ascii="Times New Roman" w:hAnsi="Times New Roman" w:cs="Times New Roman"/>
        </w:rPr>
      </w:pPr>
      <w:r w:rsidRPr="00C75621">
        <w:rPr>
          <w:rStyle w:val="a5"/>
          <w:rFonts w:ascii="Times New Roman" w:hAnsi="Times New Roman"/>
        </w:rPr>
        <w:footnoteRef/>
      </w:r>
      <w:r w:rsidRPr="00C75621">
        <w:rPr>
          <w:rFonts w:ascii="Times New Roman" w:hAnsi="Times New Roman" w:cs="Times New Roman"/>
        </w:rPr>
        <w:t xml:space="preserve"> Указывается стоимость фактически выполненных работ. </w:t>
      </w:r>
    </w:p>
  </w:footnote>
  <w:footnote w:id="3">
    <w:p w14:paraId="02C54945" w14:textId="77777777" w:rsidR="00260410" w:rsidRPr="00C75621" w:rsidRDefault="00260410" w:rsidP="00645154">
      <w:pPr>
        <w:pStyle w:val="a3"/>
        <w:rPr>
          <w:rFonts w:ascii="Times New Roman" w:hAnsi="Times New Roman" w:cs="Times New Roman"/>
        </w:rPr>
      </w:pPr>
      <w:r w:rsidRPr="00C75621">
        <w:rPr>
          <w:rStyle w:val="a5"/>
          <w:rFonts w:ascii="Times New Roman" w:hAnsi="Times New Roman"/>
        </w:rPr>
        <w:footnoteRef/>
      </w:r>
      <w:r w:rsidRPr="00C75621">
        <w:rPr>
          <w:rFonts w:ascii="Times New Roman" w:hAnsi="Times New Roman" w:cs="Times New Roman"/>
        </w:rPr>
        <w:t xml:space="preserve"> При наличии аванса в рамках Договора, указывается сумма, подлежащая оплате Подрядчику в соответствии с условиями Договора, уменьшенная на размер аванса. </w:t>
      </w:r>
      <w:r>
        <w:rPr>
          <w:rFonts w:ascii="Times New Roman" w:hAnsi="Times New Roman" w:cs="Times New Roman"/>
        </w:rPr>
        <w:t xml:space="preserve">В случае, если условиями договора не предусмотрена поэтапная оплата, в данной графе указывается 0 рублей.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C10B9"/>
    <w:multiLevelType w:val="multilevel"/>
    <w:tmpl w:val="C18E1E0E"/>
    <w:lvl w:ilvl="0">
      <w:start w:val="1"/>
      <w:numFmt w:val="decimal"/>
      <w:lvlText w:val="%1."/>
      <w:lvlJc w:val="left"/>
      <w:pPr>
        <w:ind w:left="3697" w:hanging="360"/>
      </w:pPr>
      <w:rPr>
        <w:rFonts w:hint="default"/>
      </w:rPr>
    </w:lvl>
    <w:lvl w:ilvl="1">
      <w:start w:val="1"/>
      <w:numFmt w:val="decimal"/>
      <w:isLgl/>
      <w:lvlText w:val="%1.%2."/>
      <w:lvlJc w:val="left"/>
      <w:pPr>
        <w:ind w:left="928" w:hanging="360"/>
      </w:pPr>
      <w:rPr>
        <w:rFonts w:hint="default"/>
        <w:b w:val="0"/>
        <w:i w:val="0"/>
      </w:rPr>
    </w:lvl>
    <w:lvl w:ilvl="2">
      <w:start w:val="1"/>
      <w:numFmt w:val="decimal"/>
      <w:isLgl/>
      <w:lvlText w:val="%1.%2.%3."/>
      <w:lvlJc w:val="left"/>
      <w:pPr>
        <w:ind w:left="4057"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1" w15:restartNumberingAfterBreak="0">
    <w:nsid w:val="137B7C65"/>
    <w:multiLevelType w:val="multilevel"/>
    <w:tmpl w:val="E3EEB42A"/>
    <w:lvl w:ilvl="0">
      <w:start w:val="1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FEA7FD8"/>
    <w:multiLevelType w:val="hybridMultilevel"/>
    <w:tmpl w:val="53EC0CA6"/>
    <w:lvl w:ilvl="0" w:tplc="6118684A">
      <w:start w:val="1"/>
      <w:numFmt w:val="decimal"/>
      <w:lvlText w:val="%1."/>
      <w:lvlJc w:val="left"/>
      <w:pPr>
        <w:ind w:left="1069" w:hanging="360"/>
      </w:pPr>
      <w:rPr>
        <w:rFonts w:eastAsiaTheme="minorHAnsi"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AED4F06"/>
    <w:multiLevelType w:val="multilevel"/>
    <w:tmpl w:val="E20446DA"/>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E841AE8"/>
    <w:multiLevelType w:val="hybridMultilevel"/>
    <w:tmpl w:val="64163B80"/>
    <w:lvl w:ilvl="0" w:tplc="366C146E">
      <w:start w:val="7"/>
      <w:numFmt w:val="decimal"/>
      <w:lvlText w:val="%1."/>
      <w:lvlJc w:val="left"/>
      <w:pPr>
        <w:ind w:left="1778"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5757794A"/>
    <w:multiLevelType w:val="multilevel"/>
    <w:tmpl w:val="BE5ECEB0"/>
    <w:lvl w:ilvl="0">
      <w:start w:val="1"/>
      <w:numFmt w:val="decimal"/>
      <w:lvlText w:val="%1"/>
      <w:lvlJc w:val="left"/>
      <w:pPr>
        <w:ind w:left="360" w:hanging="360"/>
      </w:pPr>
      <w:rPr>
        <w:rFonts w:hint="default"/>
      </w:rPr>
    </w:lvl>
    <w:lvl w:ilvl="1">
      <w:start w:val="2"/>
      <w:numFmt w:val="decimal"/>
      <w:lvlText w:val="%1.%2"/>
      <w:lvlJc w:val="left"/>
      <w:pPr>
        <w:ind w:left="2138" w:hanging="360"/>
      </w:pPr>
      <w:rPr>
        <w:rFonts w:hint="default"/>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8192" w:hanging="108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2108" w:hanging="144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6024" w:hanging="1800"/>
      </w:pPr>
      <w:rPr>
        <w:rFonts w:hint="default"/>
      </w:rPr>
    </w:lvl>
  </w:abstractNum>
  <w:abstractNum w:abstractNumId="6" w15:restartNumberingAfterBreak="0">
    <w:nsid w:val="5D182D8A"/>
    <w:multiLevelType w:val="multilevel"/>
    <w:tmpl w:val="7EB68540"/>
    <w:lvl w:ilvl="0">
      <w:start w:val="13"/>
      <w:numFmt w:val="decimal"/>
      <w:lvlText w:val="%1."/>
      <w:lvlJc w:val="left"/>
      <w:pPr>
        <w:ind w:left="480" w:hanging="480"/>
      </w:pPr>
      <w:rPr>
        <w:rFonts w:hint="default"/>
      </w:rPr>
    </w:lvl>
    <w:lvl w:ilvl="1">
      <w:start w:val="1"/>
      <w:numFmt w:val="decimal"/>
      <w:lvlText w:val="%1.%2."/>
      <w:lvlJc w:val="left"/>
      <w:pPr>
        <w:ind w:left="1920"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7" w15:restartNumberingAfterBreak="0">
    <w:nsid w:val="5F187340"/>
    <w:multiLevelType w:val="multilevel"/>
    <w:tmpl w:val="E6588564"/>
    <w:lvl w:ilvl="0">
      <w:start w:val="5"/>
      <w:numFmt w:val="decimal"/>
      <w:lvlText w:val="%1."/>
      <w:lvlJc w:val="left"/>
      <w:pPr>
        <w:ind w:left="720" w:hanging="360"/>
      </w:pPr>
      <w:rPr>
        <w:rFonts w:hint="default"/>
      </w:rPr>
    </w:lvl>
    <w:lvl w:ilvl="1">
      <w:start w:val="2"/>
      <w:numFmt w:val="decimal"/>
      <w:isLgl/>
      <w:lvlText w:val="%1.%2."/>
      <w:lvlJc w:val="left"/>
      <w:pPr>
        <w:ind w:left="1149" w:hanging="615"/>
      </w:pPr>
      <w:rPr>
        <w:rFonts w:hint="default"/>
      </w:rPr>
    </w:lvl>
    <w:lvl w:ilvl="2">
      <w:start w:val="5"/>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8" w15:restartNumberingAfterBreak="0">
    <w:nsid w:val="689205C9"/>
    <w:multiLevelType w:val="multilevel"/>
    <w:tmpl w:val="6C6AA08A"/>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0"/>
  </w:num>
  <w:num w:numId="3">
    <w:abstractNumId w:val="7"/>
  </w:num>
  <w:num w:numId="4">
    <w:abstractNumId w:val="4"/>
  </w:num>
  <w:num w:numId="5">
    <w:abstractNumId w:val="9"/>
  </w:num>
  <w:num w:numId="6">
    <w:abstractNumId w:val="6"/>
  </w:num>
  <w:num w:numId="7">
    <w:abstractNumId w:val="3"/>
  </w:num>
  <w:num w:numId="8">
    <w:abstractNumId w:val="1"/>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1CDB"/>
    <w:rsid w:val="00015882"/>
    <w:rsid w:val="000377C4"/>
    <w:rsid w:val="00062E52"/>
    <w:rsid w:val="0008660D"/>
    <w:rsid w:val="00095398"/>
    <w:rsid w:val="00095D0B"/>
    <w:rsid w:val="000A575C"/>
    <w:rsid w:val="00114E85"/>
    <w:rsid w:val="001241AC"/>
    <w:rsid w:val="0016740F"/>
    <w:rsid w:val="00183F7D"/>
    <w:rsid w:val="0019658B"/>
    <w:rsid w:val="001B3592"/>
    <w:rsid w:val="001C266A"/>
    <w:rsid w:val="00230AE7"/>
    <w:rsid w:val="00260410"/>
    <w:rsid w:val="00263D73"/>
    <w:rsid w:val="002E76AE"/>
    <w:rsid w:val="002F048D"/>
    <w:rsid w:val="00301C39"/>
    <w:rsid w:val="00306807"/>
    <w:rsid w:val="0031393B"/>
    <w:rsid w:val="003522F4"/>
    <w:rsid w:val="00370D4B"/>
    <w:rsid w:val="003C2B0F"/>
    <w:rsid w:val="003D110E"/>
    <w:rsid w:val="0041400E"/>
    <w:rsid w:val="00433398"/>
    <w:rsid w:val="0044000C"/>
    <w:rsid w:val="004552E6"/>
    <w:rsid w:val="004D142E"/>
    <w:rsid w:val="004D2D9B"/>
    <w:rsid w:val="004E79A6"/>
    <w:rsid w:val="00505549"/>
    <w:rsid w:val="0052299F"/>
    <w:rsid w:val="00552E2E"/>
    <w:rsid w:val="005539BF"/>
    <w:rsid w:val="00563CDA"/>
    <w:rsid w:val="005959B8"/>
    <w:rsid w:val="005A38DE"/>
    <w:rsid w:val="005C1496"/>
    <w:rsid w:val="005E458B"/>
    <w:rsid w:val="00604BE9"/>
    <w:rsid w:val="006136DF"/>
    <w:rsid w:val="00645154"/>
    <w:rsid w:val="0064742C"/>
    <w:rsid w:val="006541A4"/>
    <w:rsid w:val="00683F7A"/>
    <w:rsid w:val="00691DE7"/>
    <w:rsid w:val="006A058C"/>
    <w:rsid w:val="006D4D55"/>
    <w:rsid w:val="00711F31"/>
    <w:rsid w:val="00744DFD"/>
    <w:rsid w:val="00756A77"/>
    <w:rsid w:val="0077259D"/>
    <w:rsid w:val="007821AE"/>
    <w:rsid w:val="00823C7F"/>
    <w:rsid w:val="008342A8"/>
    <w:rsid w:val="00842893"/>
    <w:rsid w:val="00875C8E"/>
    <w:rsid w:val="008B48DC"/>
    <w:rsid w:val="008D5B1A"/>
    <w:rsid w:val="008F3B30"/>
    <w:rsid w:val="00912112"/>
    <w:rsid w:val="0093211B"/>
    <w:rsid w:val="00933A1E"/>
    <w:rsid w:val="00937CFF"/>
    <w:rsid w:val="00961CDB"/>
    <w:rsid w:val="00967390"/>
    <w:rsid w:val="009D52F6"/>
    <w:rsid w:val="009E7B21"/>
    <w:rsid w:val="009F09B8"/>
    <w:rsid w:val="00A230B8"/>
    <w:rsid w:val="00A273BD"/>
    <w:rsid w:val="00A37E38"/>
    <w:rsid w:val="00A43AF7"/>
    <w:rsid w:val="00A47D7C"/>
    <w:rsid w:val="00A71913"/>
    <w:rsid w:val="00A9618D"/>
    <w:rsid w:val="00AD1DE8"/>
    <w:rsid w:val="00AD58A6"/>
    <w:rsid w:val="00B03310"/>
    <w:rsid w:val="00B22927"/>
    <w:rsid w:val="00B93B39"/>
    <w:rsid w:val="00BE4F35"/>
    <w:rsid w:val="00C85253"/>
    <w:rsid w:val="00CB72AE"/>
    <w:rsid w:val="00CE3261"/>
    <w:rsid w:val="00CE4238"/>
    <w:rsid w:val="00CF3900"/>
    <w:rsid w:val="00D50A8B"/>
    <w:rsid w:val="00D717CB"/>
    <w:rsid w:val="00D825BA"/>
    <w:rsid w:val="00D84146"/>
    <w:rsid w:val="00DC356E"/>
    <w:rsid w:val="00DD68C3"/>
    <w:rsid w:val="00E0015A"/>
    <w:rsid w:val="00E03ECE"/>
    <w:rsid w:val="00E55A21"/>
    <w:rsid w:val="00E903BB"/>
    <w:rsid w:val="00E93756"/>
    <w:rsid w:val="00EA4C79"/>
    <w:rsid w:val="00EE1A51"/>
    <w:rsid w:val="00EE592D"/>
    <w:rsid w:val="00F20F96"/>
    <w:rsid w:val="00F227EA"/>
    <w:rsid w:val="00F31AEF"/>
    <w:rsid w:val="00FC0B36"/>
    <w:rsid w:val="00FD1A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1A406"/>
  <w15:chartTrackingRefBased/>
  <w15:docId w15:val="{3BC25C6A-C79F-4896-BC3D-B92569A6B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1CD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961CDB"/>
  </w:style>
  <w:style w:type="paragraph" w:styleId="a3">
    <w:name w:val="footnote text"/>
    <w:basedOn w:val="a"/>
    <w:link w:val="a4"/>
    <w:uiPriority w:val="99"/>
    <w:semiHidden/>
    <w:unhideWhenUsed/>
    <w:rsid w:val="00961CDB"/>
    <w:pPr>
      <w:spacing w:after="0" w:line="240" w:lineRule="auto"/>
    </w:pPr>
    <w:rPr>
      <w:rFonts w:ascii="Arial Unicode MS" w:eastAsia="Arial Unicode MS" w:hAnsi="Arial Unicode MS" w:cs="Arial Unicode MS"/>
      <w:color w:val="000000"/>
      <w:sz w:val="20"/>
      <w:szCs w:val="20"/>
      <w:lang w:eastAsia="ru-RU"/>
    </w:rPr>
  </w:style>
  <w:style w:type="character" w:customStyle="1" w:styleId="a4">
    <w:name w:val="Текст сноски Знак"/>
    <w:basedOn w:val="a0"/>
    <w:link w:val="a3"/>
    <w:uiPriority w:val="99"/>
    <w:semiHidden/>
    <w:rsid w:val="00961CDB"/>
    <w:rPr>
      <w:rFonts w:ascii="Arial Unicode MS" w:eastAsia="Arial Unicode MS" w:hAnsi="Arial Unicode MS" w:cs="Arial Unicode MS"/>
      <w:color w:val="000000"/>
      <w:sz w:val="20"/>
      <w:szCs w:val="20"/>
      <w:lang w:eastAsia="ru-RU"/>
    </w:rPr>
  </w:style>
  <w:style w:type="character" w:styleId="a5">
    <w:name w:val="footnote reference"/>
    <w:uiPriority w:val="99"/>
    <w:rsid w:val="00961CDB"/>
    <w:rPr>
      <w:rFonts w:cs="Times New Roman"/>
      <w:vertAlign w:val="superscript"/>
    </w:rPr>
  </w:style>
  <w:style w:type="paragraph" w:styleId="a6">
    <w:name w:val="List Paragraph"/>
    <w:aliases w:val="ТЗ список,Абзац списка литеральный,Булет1,1Булет,it_List1"/>
    <w:basedOn w:val="a"/>
    <w:link w:val="a7"/>
    <w:uiPriority w:val="34"/>
    <w:qFormat/>
    <w:rsid w:val="00961CDB"/>
    <w:pPr>
      <w:ind w:left="720"/>
      <w:contextualSpacing/>
    </w:pPr>
  </w:style>
  <w:style w:type="character" w:customStyle="1" w:styleId="a7">
    <w:name w:val="Абзац списка Знак"/>
    <w:aliases w:val="ТЗ список Знак,Абзац списка литеральный Знак,Булет1 Знак,1Булет Знак,it_List1 Знак"/>
    <w:link w:val="a6"/>
    <w:uiPriority w:val="34"/>
    <w:locked/>
    <w:rsid w:val="00961CDB"/>
  </w:style>
  <w:style w:type="character" w:styleId="a8">
    <w:name w:val="annotation reference"/>
    <w:basedOn w:val="a0"/>
    <w:uiPriority w:val="99"/>
    <w:semiHidden/>
    <w:unhideWhenUsed/>
    <w:rsid w:val="0064742C"/>
    <w:rPr>
      <w:sz w:val="16"/>
      <w:szCs w:val="16"/>
    </w:rPr>
  </w:style>
  <w:style w:type="paragraph" w:styleId="a9">
    <w:name w:val="annotation text"/>
    <w:basedOn w:val="a"/>
    <w:link w:val="aa"/>
    <w:uiPriority w:val="99"/>
    <w:semiHidden/>
    <w:unhideWhenUsed/>
    <w:rsid w:val="0064742C"/>
    <w:pPr>
      <w:spacing w:line="240" w:lineRule="auto"/>
    </w:pPr>
    <w:rPr>
      <w:sz w:val="20"/>
      <w:szCs w:val="20"/>
    </w:rPr>
  </w:style>
  <w:style w:type="character" w:customStyle="1" w:styleId="aa">
    <w:name w:val="Текст примечания Знак"/>
    <w:basedOn w:val="a0"/>
    <w:link w:val="a9"/>
    <w:uiPriority w:val="99"/>
    <w:semiHidden/>
    <w:rsid w:val="0064742C"/>
    <w:rPr>
      <w:sz w:val="20"/>
      <w:szCs w:val="20"/>
    </w:rPr>
  </w:style>
  <w:style w:type="paragraph" w:styleId="ab">
    <w:name w:val="annotation subject"/>
    <w:basedOn w:val="a9"/>
    <w:next w:val="a9"/>
    <w:link w:val="ac"/>
    <w:uiPriority w:val="99"/>
    <w:semiHidden/>
    <w:unhideWhenUsed/>
    <w:rsid w:val="0064742C"/>
    <w:rPr>
      <w:b/>
      <w:bCs/>
    </w:rPr>
  </w:style>
  <w:style w:type="character" w:customStyle="1" w:styleId="ac">
    <w:name w:val="Тема примечания Знак"/>
    <w:basedOn w:val="aa"/>
    <w:link w:val="ab"/>
    <w:uiPriority w:val="99"/>
    <w:semiHidden/>
    <w:rsid w:val="0064742C"/>
    <w:rPr>
      <w:b/>
      <w:bCs/>
      <w:sz w:val="20"/>
      <w:szCs w:val="20"/>
    </w:rPr>
  </w:style>
  <w:style w:type="table" w:styleId="ad">
    <w:name w:val="Table Grid"/>
    <w:basedOn w:val="a1"/>
    <w:uiPriority w:val="39"/>
    <w:rsid w:val="008D5B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E03ECE"/>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E03EC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9201</Words>
  <Characters>52448</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днс</cp:lastModifiedBy>
  <cp:revision>2</cp:revision>
  <cp:lastPrinted>2021-12-12T14:09:00Z</cp:lastPrinted>
  <dcterms:created xsi:type="dcterms:W3CDTF">2021-12-13T13:25:00Z</dcterms:created>
  <dcterms:modified xsi:type="dcterms:W3CDTF">2021-12-13T13:25:00Z</dcterms:modified>
</cp:coreProperties>
</file>